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DD" w:rsidRDefault="001A70DD" w:rsidP="00E75C2F">
      <w:pPr>
        <w:framePr w:wrap="notBeside" w:vAnchor="text" w:hAnchor="text" w:xAlign="center" w:y="1"/>
        <w:rPr>
          <w:sz w:val="0"/>
          <w:szCs w:val="0"/>
        </w:rPr>
      </w:pPr>
    </w:p>
    <w:p w:rsidR="001A70DD" w:rsidRDefault="001A70DD">
      <w:pPr>
        <w:pStyle w:val="Balk10"/>
        <w:keepNext/>
        <w:keepLines/>
        <w:shd w:val="clear" w:color="auto" w:fill="auto"/>
        <w:spacing w:after="0" w:line="500" w:lineRule="exact"/>
        <w:ind w:right="3020"/>
      </w:pPr>
    </w:p>
    <w:p w:rsidR="001A70DD" w:rsidRDefault="00AE7828" w:rsidP="00621C0A">
      <w:pPr>
        <w:pStyle w:val="Gvdemetni41"/>
        <w:shd w:val="clear" w:color="auto" w:fill="auto"/>
        <w:spacing w:before="0"/>
        <w:ind w:right="3020"/>
        <w:jc w:val="left"/>
      </w:pPr>
      <w:bookmarkStart w:id="0" w:name="bookmark4"/>
      <w:r>
        <w:t xml:space="preserve">PLUS </w:t>
      </w:r>
      <w:r w:rsidR="00621C0A">
        <w:t xml:space="preserve">  YURT İÇİ </w:t>
      </w:r>
      <w:r w:rsidR="006C4681">
        <w:t>SEYAHAT SAĞLIK SİGORTASI</w:t>
      </w:r>
      <w:r>
        <w:t xml:space="preserve"> </w:t>
      </w:r>
      <w:r w:rsidR="006C4681">
        <w:t xml:space="preserve"> HİZMETLER </w:t>
      </w:r>
      <w:bookmarkEnd w:id="0"/>
    </w:p>
    <w:p w:rsidR="00621C0A" w:rsidRDefault="00621C0A">
      <w:pPr>
        <w:pStyle w:val="Gvdemetni41"/>
        <w:shd w:val="clear" w:color="auto" w:fill="auto"/>
        <w:spacing w:before="0" w:after="391" w:line="210" w:lineRule="exact"/>
        <w:ind w:left="20"/>
        <w:jc w:val="both"/>
      </w:pPr>
      <w:bookmarkStart w:id="1" w:name="bookmark5"/>
    </w:p>
    <w:p w:rsidR="001A70DD" w:rsidRDefault="006C4681">
      <w:pPr>
        <w:pStyle w:val="Gvdemetni41"/>
        <w:shd w:val="clear" w:color="auto" w:fill="auto"/>
        <w:spacing w:before="0" w:after="391" w:line="210" w:lineRule="exact"/>
        <w:ind w:left="20"/>
        <w:jc w:val="both"/>
      </w:pPr>
      <w:r>
        <w:t>BÖLÜM I - GENEL ŞARTLAR</w:t>
      </w:r>
      <w:bookmarkEnd w:id="1"/>
    </w:p>
    <w:p w:rsidR="001A70DD" w:rsidRDefault="006C4681">
      <w:pPr>
        <w:pStyle w:val="Gvdemetni0"/>
        <w:numPr>
          <w:ilvl w:val="0"/>
          <w:numId w:val="1"/>
        </w:numPr>
        <w:shd w:val="clear" w:color="auto" w:fill="auto"/>
        <w:tabs>
          <w:tab w:val="left" w:pos="270"/>
        </w:tabs>
        <w:spacing w:after="255" w:line="200" w:lineRule="exact"/>
        <w:ind w:left="20" w:firstLine="0"/>
        <w:jc w:val="both"/>
      </w:pPr>
      <w:r>
        <w:rPr>
          <w:rStyle w:val="Gvdemetni6"/>
        </w:rPr>
        <w:t>SİGORTANIN KONUSU</w:t>
      </w:r>
    </w:p>
    <w:p w:rsidR="001A70DD" w:rsidRDefault="006C4681">
      <w:pPr>
        <w:pStyle w:val="Gvdemetni0"/>
        <w:shd w:val="clear" w:color="auto" w:fill="auto"/>
        <w:spacing w:after="240" w:line="298" w:lineRule="exact"/>
        <w:ind w:left="20" w:right="20" w:firstLine="0"/>
        <w:jc w:val="both"/>
      </w:pPr>
      <w:r>
        <w:t>İşbu sigorta sözleşmesi, Türkiye Cumhuriyeti sınırları içinde ikamet eden kişilerin yurtiçinde katıldıkları tur esnasında oluşan, Seyahat Sigortası kapsamındaki giderlerini, işbu "Özel Şartlar" ve "Seyahat Sağlık Sigortası Genel Şartları" çerçevesinde, poliçede yazılı ödeme limiti ve oranları dahilinde temin eder ve kapsam dahilindeki organizasyon ve koordinasyonları yerine getirmeyi taahhüt eder. İşbu sözleşmenin kapsamı, poliçenin satın alınmasına sebep olan seyahatin sona ermesi ve/veya sigortalının ikamet adresine dönüş yapması (hangisi daha kısa ise) halinde geçerliliğini yitirecektir.</w:t>
      </w:r>
    </w:p>
    <w:p w:rsidR="001A70DD" w:rsidRDefault="006C4681">
      <w:pPr>
        <w:pStyle w:val="Gvdemetni0"/>
        <w:shd w:val="clear" w:color="auto" w:fill="auto"/>
        <w:spacing w:after="240" w:line="298" w:lineRule="exact"/>
        <w:ind w:left="20" w:right="20" w:firstLine="0"/>
        <w:jc w:val="both"/>
      </w:pPr>
      <w:r>
        <w:t>Başvuru formunda beyan edilen ve poliçe üzerinde yazılı olan bilgiler esastır. Sigorta teminatı, sadece poliçede belirtilen kişiler için geçerli olup, bunun dışındaki kişiler teminatlardan yararlanamaz.</w:t>
      </w:r>
    </w:p>
    <w:p w:rsidR="001A70DD" w:rsidRDefault="006C4681">
      <w:pPr>
        <w:pStyle w:val="Gvdemetni0"/>
        <w:shd w:val="clear" w:color="auto" w:fill="auto"/>
        <w:spacing w:after="240" w:line="298" w:lineRule="exact"/>
        <w:ind w:left="20" w:right="20" w:firstLine="0"/>
        <w:jc w:val="both"/>
      </w:pPr>
      <w:r>
        <w:t>Sigortadan yararlanacak kişinin poliçenin düzenlendiği esnada Türkiye sınırları içinde bulunuyor olması gerekmektedir, aksi takdirde poliçe geçersiz olacaktır.</w:t>
      </w:r>
    </w:p>
    <w:p w:rsidR="001A70DD" w:rsidRDefault="006C4681">
      <w:pPr>
        <w:pStyle w:val="Gvdemetni0"/>
        <w:shd w:val="clear" w:color="auto" w:fill="auto"/>
        <w:spacing w:after="318" w:line="298" w:lineRule="exact"/>
        <w:ind w:left="20" w:right="20" w:firstLine="0"/>
        <w:jc w:val="both"/>
      </w:pPr>
      <w:r>
        <w:t>Aynı seyahate ilişkin aynı kişiye birden fazla poliçe düzenlenmiş olması halinde, sigorta şirketi en yüksek limitli ya da aynı limite sahipse poliçelerden sadece biri ile sorumlu olacaktır.</w:t>
      </w:r>
    </w:p>
    <w:p w:rsidR="001A70DD" w:rsidRDefault="006C4681">
      <w:pPr>
        <w:pStyle w:val="Gvdemetni0"/>
        <w:numPr>
          <w:ilvl w:val="0"/>
          <w:numId w:val="1"/>
        </w:numPr>
        <w:shd w:val="clear" w:color="auto" w:fill="auto"/>
        <w:tabs>
          <w:tab w:val="left" w:pos="236"/>
        </w:tabs>
        <w:spacing w:after="69" w:line="200" w:lineRule="exact"/>
        <w:ind w:left="20" w:firstLine="0"/>
        <w:jc w:val="both"/>
      </w:pPr>
      <w:r>
        <w:t>TANIMLAR</w:t>
      </w:r>
    </w:p>
    <w:p w:rsidR="001A70DD" w:rsidRDefault="006C4681">
      <w:pPr>
        <w:pStyle w:val="Gvdemetni0"/>
        <w:numPr>
          <w:ilvl w:val="1"/>
          <w:numId w:val="1"/>
        </w:numPr>
        <w:shd w:val="clear" w:color="auto" w:fill="auto"/>
        <w:tabs>
          <w:tab w:val="left" w:pos="222"/>
        </w:tabs>
        <w:spacing w:after="135" w:line="200" w:lineRule="exact"/>
        <w:ind w:left="20" w:firstLine="0"/>
        <w:jc w:val="both"/>
      </w:pPr>
      <w:r>
        <w:t>Acil Durum: Poliçenin geçerlilik tarihleri arasında sigortalının aniden hastalanması veya yaralanması</w:t>
      </w:r>
    </w:p>
    <w:p w:rsidR="001A70DD" w:rsidRDefault="006C4681">
      <w:pPr>
        <w:pStyle w:val="Gvdemetni0"/>
        <w:numPr>
          <w:ilvl w:val="1"/>
          <w:numId w:val="1"/>
        </w:numPr>
        <w:shd w:val="clear" w:color="auto" w:fill="auto"/>
        <w:tabs>
          <w:tab w:val="left" w:pos="246"/>
        </w:tabs>
        <w:spacing w:after="120" w:line="298" w:lineRule="exact"/>
        <w:ind w:left="20" w:right="20" w:firstLine="0"/>
        <w:jc w:val="both"/>
      </w:pPr>
      <w:proofErr w:type="spellStart"/>
      <w:r>
        <w:t>Asistans</w:t>
      </w:r>
      <w:proofErr w:type="spellEnd"/>
      <w:r>
        <w:t xml:space="preserve"> Hizmeti: ASİSTANS ŞİRKETİ tarafından, bu anlaşmada kapsam altına alınan ve Bölüm </w:t>
      </w:r>
      <w:proofErr w:type="spellStart"/>
      <w:r>
        <w:t>Il'de</w:t>
      </w:r>
      <w:proofErr w:type="spellEnd"/>
      <w:r>
        <w:t xml:space="preserve"> sunulan şartlar ve limitler çerçevesinde verilen hizmetler.</w:t>
      </w:r>
    </w:p>
    <w:p w:rsidR="001A70DD" w:rsidRDefault="006C4681">
      <w:pPr>
        <w:pStyle w:val="Gvdemetni0"/>
        <w:numPr>
          <w:ilvl w:val="1"/>
          <w:numId w:val="1"/>
        </w:numPr>
        <w:shd w:val="clear" w:color="auto" w:fill="auto"/>
        <w:tabs>
          <w:tab w:val="left" w:pos="318"/>
        </w:tabs>
        <w:spacing w:after="198" w:line="298" w:lineRule="exact"/>
        <w:ind w:left="20" w:right="20" w:firstLine="0"/>
        <w:jc w:val="both"/>
      </w:pPr>
      <w:r>
        <w:t xml:space="preserve">Bedensel Yaralanma: Kaza gibi ani ve harici etkilerle oluşan ve </w:t>
      </w:r>
      <w:proofErr w:type="spellStart"/>
      <w:r>
        <w:t>Sigortalı'nın</w:t>
      </w:r>
      <w:proofErr w:type="spellEnd"/>
      <w:r>
        <w:t xml:space="preserve"> tıbbi araştırma yapılmasını veya bir sağlık kuruluşundan veya hekimden tedavi almasını gerektirecek bedeni yaralanmalar.</w:t>
      </w:r>
    </w:p>
    <w:p w:rsidR="001A70DD" w:rsidRDefault="006C4681">
      <w:pPr>
        <w:pStyle w:val="Gvdemetni0"/>
        <w:numPr>
          <w:ilvl w:val="1"/>
          <w:numId w:val="1"/>
        </w:numPr>
        <w:shd w:val="clear" w:color="auto" w:fill="auto"/>
        <w:tabs>
          <w:tab w:val="left" w:pos="250"/>
        </w:tabs>
        <w:spacing w:after="111" w:line="200" w:lineRule="exact"/>
        <w:ind w:left="20" w:firstLine="0"/>
        <w:jc w:val="both"/>
      </w:pPr>
      <w:r>
        <w:t>Daimi İkametgah: Poliçede belirtilmiş olan, sigortalının yurt içindeki ikametgah adresi.</w:t>
      </w:r>
    </w:p>
    <w:p w:rsidR="001A70DD" w:rsidRDefault="006C4681">
      <w:pPr>
        <w:pStyle w:val="Gvdemetni0"/>
        <w:numPr>
          <w:ilvl w:val="1"/>
          <w:numId w:val="1"/>
        </w:numPr>
        <w:shd w:val="clear" w:color="auto" w:fill="auto"/>
        <w:tabs>
          <w:tab w:val="left" w:pos="250"/>
        </w:tabs>
        <w:spacing w:after="263" w:line="298" w:lineRule="exact"/>
        <w:ind w:left="20" w:right="20" w:firstLine="0"/>
        <w:jc w:val="both"/>
      </w:pPr>
      <w:r>
        <w:t>Doktor: Türkiye'de veya yurt dışında tıp fakültesi diplomasına sahip hasta kabul edip tedavi etmeye yetkisi olan kişidir.</w:t>
      </w:r>
    </w:p>
    <w:p w:rsidR="001A70DD" w:rsidRDefault="006C4681">
      <w:pPr>
        <w:pStyle w:val="Gvdemetni0"/>
        <w:numPr>
          <w:ilvl w:val="1"/>
          <w:numId w:val="1"/>
        </w:numPr>
        <w:shd w:val="clear" w:color="auto" w:fill="auto"/>
        <w:tabs>
          <w:tab w:val="left" w:pos="274"/>
        </w:tabs>
        <w:spacing w:after="213"/>
        <w:ind w:left="20" w:right="20" w:firstLine="0"/>
        <w:jc w:val="both"/>
      </w:pPr>
      <w:r>
        <w:t>Hastalık: Sigortalının bir doktor tarafından müdahaleyi veya tıbbi araştırmayı gerektirecek fiziksel veya ruhsal fonksiyonlarında bozulmadır.</w:t>
      </w:r>
    </w:p>
    <w:p w:rsidR="001A70DD" w:rsidRDefault="006C4681">
      <w:pPr>
        <w:pStyle w:val="Gvdemetni0"/>
        <w:numPr>
          <w:ilvl w:val="1"/>
          <w:numId w:val="1"/>
        </w:numPr>
        <w:shd w:val="clear" w:color="auto" w:fill="auto"/>
        <w:tabs>
          <w:tab w:val="left" w:pos="313"/>
        </w:tabs>
        <w:spacing w:after="124" w:line="302" w:lineRule="exact"/>
        <w:ind w:left="20" w:right="20" w:firstLine="0"/>
        <w:jc w:val="both"/>
      </w:pPr>
      <w:r>
        <w:t xml:space="preserve">ASİSTANS ŞİRKETİ: Seyahat sigortası kapsamında sigortalının gerçekleşen risklerin hizmetini uluslararası organizasyonu ile birlikte </w:t>
      </w:r>
      <w:proofErr w:type="spellStart"/>
      <w:r>
        <w:t>assistans</w:t>
      </w:r>
      <w:proofErr w:type="spellEnd"/>
      <w:r>
        <w:t xml:space="preserve"> hizmetlerini veren kuruluştur.</w:t>
      </w:r>
    </w:p>
    <w:p w:rsidR="001A70DD" w:rsidRDefault="006C4681">
      <w:pPr>
        <w:pStyle w:val="Gvdemetni0"/>
        <w:numPr>
          <w:ilvl w:val="1"/>
          <w:numId w:val="1"/>
        </w:numPr>
        <w:shd w:val="clear" w:color="auto" w:fill="auto"/>
        <w:tabs>
          <w:tab w:val="left" w:pos="303"/>
        </w:tabs>
        <w:spacing w:after="459" w:line="298" w:lineRule="exact"/>
        <w:ind w:left="20" w:right="20" w:firstLine="0"/>
        <w:jc w:val="both"/>
      </w:pPr>
      <w:r>
        <w:t>Kaza: Sigortalının kontrolü dışında dış bir etkene bağlı olarak meydana gelen tıbbi tetkik ve muayenelerle kanıtlanabilecek bedensel yaralanma veya hastalıklara sebep olan ani olaydır.</w:t>
      </w:r>
    </w:p>
    <w:p w:rsidR="001A70DD" w:rsidRDefault="006C4681">
      <w:pPr>
        <w:pStyle w:val="Gvdemetni0"/>
        <w:numPr>
          <w:ilvl w:val="1"/>
          <w:numId w:val="1"/>
        </w:numPr>
        <w:shd w:val="clear" w:color="auto" w:fill="auto"/>
        <w:tabs>
          <w:tab w:val="left" w:pos="241"/>
        </w:tabs>
        <w:spacing w:after="120" w:line="298" w:lineRule="exact"/>
        <w:ind w:left="20" w:right="20" w:firstLine="0"/>
        <w:jc w:val="both"/>
      </w:pPr>
      <w:r>
        <w:t>Kronik Hastalık: Başlangıcından itibaren dönemsel olarak tekrarlayan veya devamlı sağlık sorunlarına sebep olan yavaş ilerlemeye eğilimli hastalıktır.</w:t>
      </w:r>
    </w:p>
    <w:p w:rsidR="001A70DD" w:rsidRDefault="006C4681">
      <w:pPr>
        <w:pStyle w:val="Gvdemetni0"/>
        <w:numPr>
          <w:ilvl w:val="1"/>
          <w:numId w:val="1"/>
        </w:numPr>
        <w:shd w:val="clear" w:color="auto" w:fill="auto"/>
        <w:tabs>
          <w:tab w:val="left" w:pos="361"/>
        </w:tabs>
        <w:spacing w:after="116" w:line="298" w:lineRule="exact"/>
        <w:ind w:left="20" w:right="20" w:firstLine="0"/>
        <w:jc w:val="both"/>
      </w:pPr>
      <w:r>
        <w:lastRenderedPageBreak/>
        <w:t xml:space="preserve">Medikal Ekip: ASİSTANS ŞİRKETİ sorumlu hekimi ve tedavi eden doktor tarafından tanımlanan her bir </w:t>
      </w:r>
      <w:proofErr w:type="spellStart"/>
      <w:r>
        <w:t>vak'aya</w:t>
      </w:r>
      <w:proofErr w:type="spellEnd"/>
      <w:r>
        <w:t xml:space="preserve"> uygun 24/24 saat x 7 gün hizmet veren tıbbi birim.</w:t>
      </w:r>
    </w:p>
    <w:p w:rsidR="001A70DD" w:rsidRDefault="006C4681">
      <w:pPr>
        <w:pStyle w:val="Gvdemetni0"/>
        <w:numPr>
          <w:ilvl w:val="1"/>
          <w:numId w:val="1"/>
        </w:numPr>
        <w:shd w:val="clear" w:color="auto" w:fill="auto"/>
        <w:tabs>
          <w:tab w:val="left" w:pos="390"/>
        </w:tabs>
        <w:spacing w:after="124" w:line="302" w:lineRule="exact"/>
        <w:ind w:left="20" w:right="20" w:firstLine="0"/>
        <w:jc w:val="both"/>
      </w:pPr>
      <w:r>
        <w:t xml:space="preserve">Muafiyet: ASİSTANS </w:t>
      </w:r>
      <w:proofErr w:type="spellStart"/>
      <w:r>
        <w:t>ŞİRKETİ'nin</w:t>
      </w:r>
      <w:proofErr w:type="spellEnd"/>
      <w:r>
        <w:t xml:space="preserve"> hizmet kapsamına girmeyen ve </w:t>
      </w:r>
      <w:proofErr w:type="spellStart"/>
      <w:r>
        <w:t>Sigortalı'nın</w:t>
      </w:r>
      <w:proofErr w:type="spellEnd"/>
      <w:r>
        <w:t xml:space="preserve"> kendisi tarafından ödenmesi gereken masraflar.</w:t>
      </w:r>
    </w:p>
    <w:p w:rsidR="001A70DD" w:rsidRDefault="006C4681">
      <w:pPr>
        <w:pStyle w:val="Gvdemetni0"/>
        <w:numPr>
          <w:ilvl w:val="1"/>
          <w:numId w:val="1"/>
        </w:numPr>
        <w:shd w:val="clear" w:color="auto" w:fill="auto"/>
        <w:tabs>
          <w:tab w:val="left" w:pos="342"/>
        </w:tabs>
        <w:spacing w:after="120" w:line="298" w:lineRule="exact"/>
        <w:ind w:left="20" w:right="20" w:firstLine="0"/>
        <w:jc w:val="both"/>
      </w:pPr>
      <w:r>
        <w:t>Sağlık Kuruluşu: İlgili ülkenin yetkili makamları tarafından ruhsatlandırılan ve düzenli kontrol edilen özel sektör veya kamuya ait ayakta / yatarak tedavi hizmetleri veren kuruluşlardır.</w:t>
      </w:r>
    </w:p>
    <w:p w:rsidR="001A70DD" w:rsidRDefault="006C4681">
      <w:pPr>
        <w:pStyle w:val="Gvdemetni0"/>
        <w:numPr>
          <w:ilvl w:val="1"/>
          <w:numId w:val="1"/>
        </w:numPr>
        <w:shd w:val="clear" w:color="auto" w:fill="auto"/>
        <w:tabs>
          <w:tab w:val="left" w:pos="337"/>
        </w:tabs>
        <w:spacing w:after="116" w:line="298" w:lineRule="exact"/>
        <w:ind w:left="20" w:right="20" w:firstLine="0"/>
        <w:jc w:val="both"/>
      </w:pPr>
      <w:r>
        <w:t>Sigortalı: Ankara Sigorta tarafından düzenlenen seyahat sağlık sigortasının teminat kapsamına dahil bulunan kişi.</w:t>
      </w:r>
    </w:p>
    <w:p w:rsidR="001A70DD" w:rsidRDefault="006C4681">
      <w:pPr>
        <w:pStyle w:val="Gvdemetni0"/>
        <w:numPr>
          <w:ilvl w:val="1"/>
          <w:numId w:val="1"/>
        </w:numPr>
        <w:shd w:val="clear" w:color="auto" w:fill="auto"/>
        <w:tabs>
          <w:tab w:val="left" w:pos="337"/>
        </w:tabs>
        <w:spacing w:line="302" w:lineRule="exact"/>
        <w:ind w:left="20" w:right="20" w:firstLine="0"/>
        <w:jc w:val="both"/>
      </w:pPr>
      <w:r>
        <w:t xml:space="preserve">Sigorta Başlangıcından Önce </w:t>
      </w:r>
      <w:proofErr w:type="spellStart"/>
      <w:r>
        <w:t>Varolan</w:t>
      </w:r>
      <w:proofErr w:type="spellEnd"/>
      <w:r>
        <w:t xml:space="preserve"> Hastalıklar: Poliçe başlangıç tarihinden önce var olduğu yetkili bir doktor tarafından tespit edilen tıbbi bir durum.</w:t>
      </w:r>
    </w:p>
    <w:p w:rsidR="001A70DD" w:rsidRDefault="006C4681">
      <w:pPr>
        <w:pStyle w:val="Gvdemetni0"/>
        <w:numPr>
          <w:ilvl w:val="1"/>
          <w:numId w:val="1"/>
        </w:numPr>
        <w:shd w:val="clear" w:color="auto" w:fill="auto"/>
        <w:tabs>
          <w:tab w:val="left" w:pos="337"/>
        </w:tabs>
        <w:spacing w:line="456" w:lineRule="exact"/>
        <w:ind w:left="20" w:firstLine="0"/>
        <w:jc w:val="both"/>
      </w:pPr>
      <w:r>
        <w:t>Yakınlar: Baba, anne, çocuk, eş, erkek kardeş, kız kardeş.</w:t>
      </w:r>
    </w:p>
    <w:p w:rsidR="001A70DD" w:rsidRDefault="006C4681">
      <w:pPr>
        <w:pStyle w:val="Gvdemetni0"/>
        <w:numPr>
          <w:ilvl w:val="0"/>
          <w:numId w:val="1"/>
        </w:numPr>
        <w:shd w:val="clear" w:color="auto" w:fill="auto"/>
        <w:tabs>
          <w:tab w:val="left" w:pos="255"/>
        </w:tabs>
        <w:spacing w:line="456" w:lineRule="exact"/>
        <w:ind w:left="20" w:right="6580" w:firstLine="0"/>
      </w:pPr>
      <w:r>
        <w:rPr>
          <w:rStyle w:val="Gvdemetni105ptKaln0"/>
        </w:rPr>
        <w:t xml:space="preserve">COĞRAFİ KAPSAM </w:t>
      </w:r>
      <w:r>
        <w:t>Bölge: Türkiye (KKTC Hariç)</w:t>
      </w:r>
    </w:p>
    <w:p w:rsidR="001A70DD" w:rsidRDefault="006C4681">
      <w:pPr>
        <w:pStyle w:val="Balk50"/>
        <w:keepNext/>
        <w:keepLines/>
        <w:numPr>
          <w:ilvl w:val="0"/>
          <w:numId w:val="1"/>
        </w:numPr>
        <w:shd w:val="clear" w:color="auto" w:fill="auto"/>
        <w:tabs>
          <w:tab w:val="left" w:pos="265"/>
        </w:tabs>
        <w:spacing w:before="0" w:after="0" w:line="456" w:lineRule="exact"/>
        <w:ind w:left="20"/>
        <w:jc w:val="both"/>
      </w:pPr>
      <w:bookmarkStart w:id="2" w:name="bookmark6"/>
      <w:r>
        <w:rPr>
          <w:rStyle w:val="Balk51"/>
        </w:rPr>
        <w:t>YAŞ SINIRI</w:t>
      </w:r>
      <w:bookmarkEnd w:id="2"/>
    </w:p>
    <w:p w:rsidR="001A70DD" w:rsidRDefault="006C4681">
      <w:pPr>
        <w:pStyle w:val="Gvdemetni0"/>
        <w:shd w:val="clear" w:color="auto" w:fill="auto"/>
        <w:spacing w:line="298" w:lineRule="exact"/>
        <w:ind w:left="20" w:right="20" w:firstLine="0"/>
        <w:jc w:val="both"/>
      </w:pPr>
      <w:r>
        <w:t>0-17 yaş arasındaki kişiler ancak ebeveynlerinin sigorta ettiren olması kaydıyla sigortalanabilirler. İlgili prim tutarları 0-65 yaş arası sigortalılar için geçerlidir.</w:t>
      </w:r>
    </w:p>
    <w:p w:rsidR="001A70DD" w:rsidRDefault="006C4681">
      <w:pPr>
        <w:pStyle w:val="Gvdemetni0"/>
        <w:shd w:val="clear" w:color="auto" w:fill="auto"/>
        <w:spacing w:line="461" w:lineRule="exact"/>
        <w:ind w:left="20" w:firstLine="0"/>
        <w:jc w:val="both"/>
      </w:pPr>
      <w:r>
        <w:t xml:space="preserve">*65-75 yaş arası kişiler %50 </w:t>
      </w:r>
      <w:proofErr w:type="spellStart"/>
      <w:r>
        <w:t>sürprim</w:t>
      </w:r>
      <w:proofErr w:type="spellEnd"/>
      <w:r>
        <w:t xml:space="preserve"> ile sigortalanır.</w:t>
      </w:r>
    </w:p>
    <w:p w:rsidR="001A70DD" w:rsidRDefault="006C4681">
      <w:pPr>
        <w:pStyle w:val="Gvdemetni0"/>
        <w:numPr>
          <w:ilvl w:val="0"/>
          <w:numId w:val="2"/>
        </w:numPr>
        <w:shd w:val="clear" w:color="auto" w:fill="auto"/>
        <w:tabs>
          <w:tab w:val="left" w:pos="169"/>
        </w:tabs>
        <w:spacing w:line="461" w:lineRule="exact"/>
        <w:ind w:left="20" w:firstLine="0"/>
        <w:jc w:val="both"/>
      </w:pPr>
      <w:r>
        <w:t xml:space="preserve">75-80 yaş arası kişiler %100 </w:t>
      </w:r>
      <w:proofErr w:type="spellStart"/>
      <w:r>
        <w:t>sürprim</w:t>
      </w:r>
      <w:proofErr w:type="spellEnd"/>
      <w:r>
        <w:t xml:space="preserve"> ile sigortalanır.</w:t>
      </w:r>
    </w:p>
    <w:p w:rsidR="001A70DD" w:rsidRDefault="006C4681">
      <w:pPr>
        <w:pStyle w:val="Gvdemetni0"/>
        <w:numPr>
          <w:ilvl w:val="0"/>
          <w:numId w:val="2"/>
        </w:numPr>
        <w:shd w:val="clear" w:color="auto" w:fill="auto"/>
        <w:tabs>
          <w:tab w:val="left" w:pos="169"/>
        </w:tabs>
        <w:spacing w:line="461" w:lineRule="exact"/>
        <w:ind w:left="20" w:firstLine="0"/>
        <w:jc w:val="both"/>
      </w:pPr>
      <w:r>
        <w:t xml:space="preserve">81 yaş ve üzeri </w:t>
      </w:r>
      <w:proofErr w:type="spellStart"/>
      <w:r>
        <w:t>kişilier</w:t>
      </w:r>
      <w:proofErr w:type="spellEnd"/>
      <w:r>
        <w:t xml:space="preserve"> ilgili poliçe teminatına tabii değildir, sigortalanamaz.</w:t>
      </w:r>
    </w:p>
    <w:p w:rsidR="001A70DD" w:rsidRDefault="006C4681">
      <w:pPr>
        <w:pStyle w:val="Gvdemetni0"/>
        <w:numPr>
          <w:ilvl w:val="0"/>
          <w:numId w:val="2"/>
        </w:numPr>
        <w:shd w:val="clear" w:color="auto" w:fill="auto"/>
        <w:tabs>
          <w:tab w:val="left" w:pos="207"/>
        </w:tabs>
        <w:spacing w:after="190" w:line="298" w:lineRule="exact"/>
        <w:ind w:left="20" w:right="20" w:firstLine="0"/>
        <w:jc w:val="both"/>
      </w:pPr>
      <w:r>
        <w:t>65 yaş ve üzeri kişiler için sadece kaza sonucu oluşan giderler teminat kapsamına alınır, hastalık sonucu oluşan her türlü giderler istisna bırakılmıştır.</w:t>
      </w:r>
    </w:p>
    <w:p w:rsidR="001A70DD" w:rsidRDefault="006C4681">
      <w:pPr>
        <w:pStyle w:val="Balk50"/>
        <w:keepNext/>
        <w:keepLines/>
        <w:shd w:val="clear" w:color="auto" w:fill="auto"/>
        <w:spacing w:before="0" w:after="608" w:line="210" w:lineRule="exact"/>
        <w:ind w:left="20"/>
        <w:jc w:val="both"/>
      </w:pPr>
      <w:bookmarkStart w:id="3" w:name="bookmark7"/>
      <w:r>
        <w:t>BÖLÜM II - TEMİNATLAR</w:t>
      </w:r>
      <w:bookmarkEnd w:id="3"/>
    </w:p>
    <w:p w:rsidR="001A70DD" w:rsidRDefault="006C4681">
      <w:pPr>
        <w:pStyle w:val="Balk50"/>
        <w:keepNext/>
        <w:keepLines/>
        <w:numPr>
          <w:ilvl w:val="1"/>
          <w:numId w:val="2"/>
        </w:numPr>
        <w:shd w:val="clear" w:color="auto" w:fill="auto"/>
        <w:tabs>
          <w:tab w:val="left" w:pos="236"/>
        </w:tabs>
        <w:spacing w:before="0" w:after="133" w:line="210" w:lineRule="exact"/>
        <w:ind w:left="20"/>
        <w:jc w:val="both"/>
      </w:pPr>
      <w:bookmarkStart w:id="4" w:name="bookmark8"/>
      <w:r>
        <w:t>Yaralanma veya hastalık nedeniyle tıbbi tedavi</w:t>
      </w:r>
      <w:bookmarkEnd w:id="4"/>
    </w:p>
    <w:p w:rsidR="001A70DD" w:rsidRDefault="006C4681">
      <w:pPr>
        <w:pStyle w:val="Gvdemetni0"/>
        <w:shd w:val="clear" w:color="auto" w:fill="auto"/>
        <w:spacing w:after="190" w:line="298" w:lineRule="exact"/>
        <w:ind w:left="20" w:right="20" w:firstLine="0"/>
        <w:jc w:val="both"/>
      </w:pPr>
      <w:r>
        <w:t>Sigortalının, yurt içi seyahati esnasında aniden hastalanması veya yaralanması durumunda, ASİSTANS ŞİRKETİ; sigortalının ayakta ve yatarak tedavi masraflarını ilgili doktorun yazdığı ilaçlar da dahil olmak üzere aşağıda yer alan tabloda belirtilen limitler dahilinde ödeyecektir.</w:t>
      </w:r>
    </w:p>
    <w:p w:rsidR="001A70DD" w:rsidRDefault="006C4681">
      <w:pPr>
        <w:pStyle w:val="Balk50"/>
        <w:keepNext/>
        <w:keepLines/>
        <w:numPr>
          <w:ilvl w:val="1"/>
          <w:numId w:val="2"/>
        </w:numPr>
        <w:shd w:val="clear" w:color="auto" w:fill="auto"/>
        <w:tabs>
          <w:tab w:val="left" w:pos="241"/>
        </w:tabs>
        <w:spacing w:before="0" w:after="109" w:line="210" w:lineRule="exact"/>
        <w:ind w:left="20"/>
        <w:jc w:val="both"/>
      </w:pPr>
      <w:bookmarkStart w:id="5" w:name="bookmark9"/>
      <w:r>
        <w:t>Yaralanma veya hastalık nedeniyle sigortalının nakli (hava ambulansı hariç)</w:t>
      </w:r>
      <w:bookmarkEnd w:id="5"/>
    </w:p>
    <w:p w:rsidR="001A70DD" w:rsidRDefault="006C4681">
      <w:pPr>
        <w:pStyle w:val="Gvdemetni0"/>
        <w:shd w:val="clear" w:color="auto" w:fill="auto"/>
        <w:spacing w:after="159" w:line="298" w:lineRule="exact"/>
        <w:ind w:left="20" w:right="20" w:firstLine="0"/>
        <w:jc w:val="both"/>
      </w:pPr>
      <w:r>
        <w:t xml:space="preserve">Sigorta kapsamında olmak şartı ile sigorta süresi içinde yurtiçi seyahati esnasında oluşan ani hastalığı veya yaralanması ve 24 saat içinde müdahale edilmezse </w:t>
      </w:r>
      <w:proofErr w:type="spellStart"/>
      <w:r>
        <w:t>Sigortalı'nın</w:t>
      </w:r>
      <w:proofErr w:type="spellEnd"/>
      <w:r>
        <w:t xml:space="preserve"> hayatını tehlikeye sokacak durumlarda, ASİSTANS ŞİRKET </w:t>
      </w:r>
      <w:proofErr w:type="spellStart"/>
      <w:r>
        <w:t>Sigortalı'yı</w:t>
      </w:r>
      <w:proofErr w:type="spellEnd"/>
      <w:r>
        <w:t xml:space="preserve"> ambulans veya refakatçi doktor ve ASİSTANS </w:t>
      </w:r>
      <w:proofErr w:type="spellStart"/>
      <w:r>
        <w:t>ŞİRKET'in</w:t>
      </w:r>
      <w:proofErr w:type="spellEnd"/>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60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7" w:history="1">
        <w:r>
          <w:rPr>
            <w:rStyle w:val="Kpr"/>
            <w:lang w:val="en-US"/>
          </w:rPr>
          <w:t>www.corissigorta.comwww.corisasistans.com</w:t>
        </w:r>
      </w:hyperlink>
    </w:p>
    <w:p w:rsidR="001A70DD" w:rsidRDefault="006C4681">
      <w:pPr>
        <w:pStyle w:val="Gvdemetni0"/>
        <w:shd w:val="clear" w:color="auto" w:fill="auto"/>
        <w:spacing w:after="120" w:line="298" w:lineRule="exact"/>
        <w:ind w:left="20" w:right="20" w:firstLine="0"/>
        <w:jc w:val="both"/>
      </w:pPr>
      <w:r>
        <w:t>doktoru tarafından en uygun kabul edilen herhangi bir nakil aracıyla uygun olan en yakın tıbbi merkeze veya bir tıbbi merkezden diğerine nakli için gerekli tüm giderleri karşılamayı taahhüt eder.</w:t>
      </w:r>
    </w:p>
    <w:p w:rsidR="001A70DD" w:rsidRDefault="006C4681">
      <w:pPr>
        <w:pStyle w:val="Gvdemetni0"/>
        <w:shd w:val="clear" w:color="auto" w:fill="auto"/>
        <w:spacing w:after="120" w:line="298" w:lineRule="exact"/>
        <w:ind w:left="20" w:right="20" w:firstLine="0"/>
        <w:jc w:val="both"/>
      </w:pPr>
      <w:r>
        <w:lastRenderedPageBreak/>
        <w:t>Bir tıbbi merkezden diğer bir tıbbi merkeze nakil, ancak, bulunulan tıbbi merkezde hastaya yapılacak tedavi için gerekli donanım ve tıbbi ekip yoksa sağlanacaktır. Naklin yapılabilmesi için, tedavi eden doktorun düzenleyeceği tıbbi rapor gerekmektedir.</w:t>
      </w:r>
    </w:p>
    <w:p w:rsidR="001A70DD" w:rsidRDefault="006C4681">
      <w:pPr>
        <w:pStyle w:val="Gvdemetni0"/>
        <w:shd w:val="clear" w:color="auto" w:fill="auto"/>
        <w:spacing w:after="120" w:line="298" w:lineRule="exact"/>
        <w:ind w:left="20" w:right="20" w:firstLine="0"/>
        <w:jc w:val="both"/>
      </w:pPr>
      <w:r>
        <w:t xml:space="preserve">*ASİSTANS </w:t>
      </w:r>
      <w:proofErr w:type="spellStart"/>
      <w:r>
        <w:t>ŞİRKET'in</w:t>
      </w:r>
      <w:proofErr w:type="spellEnd"/>
      <w:r>
        <w:t xml:space="preserve"> Medikal Ekibi ve tedavi eden hekim, </w:t>
      </w:r>
      <w:proofErr w:type="spellStart"/>
      <w:r>
        <w:t>Sigortalı'nın</w:t>
      </w:r>
      <w:proofErr w:type="spellEnd"/>
      <w:r>
        <w:t xml:space="preserve"> sağlık durumunun, normal bir yolcu gibi nakline müsait olup olmadığını ya da başka ilave düzenlemelerin gerekli olup olmadığını; Bedensel Zarar ya da hastalığa uygun nakil aracını (kara ambulansı, hava ambulansı, tarifeli uçuş, v.b.) </w:t>
      </w:r>
      <w:proofErr w:type="spellStart"/>
      <w:r>
        <w:t>Sigortalı'nın</w:t>
      </w:r>
      <w:proofErr w:type="spellEnd"/>
      <w:r>
        <w:t xml:space="preserve"> tedavisinden sorumlu olan doktorun yazılı raporu doğrultusunda belirleyeceklerdir.</w:t>
      </w:r>
    </w:p>
    <w:p w:rsidR="001A70DD" w:rsidRDefault="006C4681">
      <w:pPr>
        <w:pStyle w:val="Gvdemetni0"/>
        <w:shd w:val="clear" w:color="auto" w:fill="auto"/>
        <w:spacing w:after="190" w:line="298" w:lineRule="exact"/>
        <w:ind w:left="20" w:right="20" w:firstLine="0"/>
        <w:jc w:val="both"/>
      </w:pPr>
      <w:r>
        <w:t xml:space="preserve">ASİSTANS ŞİRKET sadece Kara Ambulansı ile yapılan Tıbbi Nakil masraflarını karşılamakla yükümlüdür. Sedyeli uçuş veya Hava Ambulansı ile nakil yapılmasının gerekli görüldüğü durumlarda ise, gerekli tüm düzenlemeler ASİSTANS </w:t>
      </w:r>
      <w:proofErr w:type="spellStart"/>
      <w:r>
        <w:t>ŞİRKET'in</w:t>
      </w:r>
      <w:proofErr w:type="spellEnd"/>
      <w:r>
        <w:t xml:space="preserve"> Medikal Ekibi tarafından organize edilir ancak bedeli Sigortalı tarafından karşılanır.</w:t>
      </w:r>
    </w:p>
    <w:p w:rsidR="001A70DD" w:rsidRDefault="006C4681">
      <w:pPr>
        <w:pStyle w:val="Balk50"/>
        <w:keepNext/>
        <w:keepLines/>
        <w:numPr>
          <w:ilvl w:val="1"/>
          <w:numId w:val="2"/>
        </w:numPr>
        <w:shd w:val="clear" w:color="auto" w:fill="auto"/>
        <w:tabs>
          <w:tab w:val="left" w:pos="241"/>
        </w:tabs>
        <w:spacing w:before="0" w:after="133" w:line="210" w:lineRule="exact"/>
        <w:ind w:left="20"/>
        <w:jc w:val="both"/>
      </w:pPr>
      <w:bookmarkStart w:id="6" w:name="bookmark10"/>
      <w:r>
        <w:t>Taburcu olduktan sonra Daimi İkametgâh'a nakil</w:t>
      </w:r>
      <w:bookmarkEnd w:id="6"/>
    </w:p>
    <w:p w:rsidR="001A70DD" w:rsidRDefault="006C4681">
      <w:pPr>
        <w:pStyle w:val="Gvdemetni0"/>
        <w:shd w:val="clear" w:color="auto" w:fill="auto"/>
        <w:spacing w:after="128" w:line="298" w:lineRule="exact"/>
        <w:ind w:left="20" w:right="20" w:firstLine="0"/>
        <w:jc w:val="both"/>
      </w:pPr>
      <w:r>
        <w:t xml:space="preserve">ASİSTANS ŞİRKET, yurt içindeki tedavisinin bitiminde </w:t>
      </w:r>
      <w:proofErr w:type="spellStart"/>
      <w:r>
        <w:t>Sigortalı'nın</w:t>
      </w:r>
      <w:proofErr w:type="spellEnd"/>
      <w:r>
        <w:t xml:space="preserve"> daimi ikametgah il'ine naklini (kara/hava yolu ile) organize edecek ve tek yön transfer giderlerini mevcut biletini de kullanarak karşılayacaktır. </w:t>
      </w:r>
      <w:proofErr w:type="spellStart"/>
      <w:r>
        <w:t>Sigortalı'nın</w:t>
      </w:r>
      <w:proofErr w:type="spellEnd"/>
      <w:r>
        <w:t xml:space="preserve"> normal bir yolcu gibi seyahat etmesinin mümkün olduğu durumlarda, </w:t>
      </w:r>
      <w:proofErr w:type="spellStart"/>
      <w:r>
        <w:t>Sigortalı'nın</w:t>
      </w:r>
      <w:proofErr w:type="spellEnd"/>
      <w:r>
        <w:t xml:space="preserve"> bulunduğu il ile ikametgah il'i arasındaki mesafe 500 </w:t>
      </w:r>
      <w:proofErr w:type="spellStart"/>
      <w:r>
        <w:t>km'nin</w:t>
      </w:r>
      <w:proofErr w:type="spellEnd"/>
      <w:r>
        <w:t xml:space="preserve"> üzerinde ise ve her iki il'de de havaalanı varsa, </w:t>
      </w:r>
      <w:proofErr w:type="spellStart"/>
      <w:r>
        <w:t>Sigortalı'ya</w:t>
      </w:r>
      <w:proofErr w:type="spellEnd"/>
      <w:r>
        <w:t xml:space="preserve"> ekonomi sınıf uçak bileti, mesafe 500 </w:t>
      </w:r>
      <w:proofErr w:type="spellStart"/>
      <w:r>
        <w:t>km'nin</w:t>
      </w:r>
      <w:proofErr w:type="spellEnd"/>
      <w:r>
        <w:t xml:space="preserve"> altında ise veya her iki il'den bir tanesinde havaalanı yoksa, </w:t>
      </w:r>
      <w:proofErr w:type="spellStart"/>
      <w:r>
        <w:t>Sigortalı'ya</w:t>
      </w:r>
      <w:proofErr w:type="spellEnd"/>
      <w:r>
        <w:t xml:space="preserve"> otobüs bileti tahsis edilecek ve bedeli ASİSTANS ŞİRKET tarafından ödenecektir.</w:t>
      </w:r>
    </w:p>
    <w:p w:rsidR="001A70DD" w:rsidRDefault="006C4681">
      <w:pPr>
        <w:pStyle w:val="Gvdemetni0"/>
        <w:shd w:val="clear" w:color="auto" w:fill="auto"/>
        <w:spacing w:after="255" w:line="288" w:lineRule="exact"/>
        <w:ind w:left="20" w:right="20" w:firstLine="0"/>
        <w:jc w:val="both"/>
      </w:pPr>
      <w:r>
        <w:t xml:space="preserve">ASİSTANS </w:t>
      </w:r>
      <w:proofErr w:type="spellStart"/>
      <w:r>
        <w:t>ŞİRKET'in</w:t>
      </w:r>
      <w:proofErr w:type="spellEnd"/>
      <w:r>
        <w:t xml:space="preserve"> Medikal Ekibi, </w:t>
      </w:r>
      <w:proofErr w:type="spellStart"/>
      <w:r>
        <w:t>Sigortalı'nın</w:t>
      </w:r>
      <w:proofErr w:type="spellEnd"/>
      <w:r>
        <w:t xml:space="preserve"> sağlık durumunun, normal bir yolcu gibi nakline müsait olup olmadığını ya da başka ilave düzenlemelerin gerekli olup olmadığını; Bedensel Zarar ya da hastalığa uygun nakil aracını (kara ambulansı, hava ambulansı, tarifeli uçuş, v.b.) </w:t>
      </w:r>
      <w:proofErr w:type="spellStart"/>
      <w:r>
        <w:t>Sigortalı'nın</w:t>
      </w:r>
      <w:proofErr w:type="spellEnd"/>
      <w:r>
        <w:t xml:space="preserve"> tedavisinden sorumlu olan doktorun yazılı raporu doğrultusunda belirleyeceklerdir.</w:t>
      </w:r>
    </w:p>
    <w:p w:rsidR="001A70DD" w:rsidRDefault="006C4681">
      <w:pPr>
        <w:pStyle w:val="Gvdemetni0"/>
        <w:shd w:val="clear" w:color="auto" w:fill="auto"/>
        <w:spacing w:after="287"/>
        <w:ind w:left="20" w:right="20" w:firstLine="0"/>
        <w:jc w:val="both"/>
      </w:pPr>
      <w:r>
        <w:t>ASİSTANS ŞİRKET sadece Kara Ambulansı ile yapılan Tıbbi Nakil masraflarını karşılamakla yükümlüdür. Sedyeli uçuş veya Hava Ambulansı ile nakil yapılmasının gerekli görüldüğü durumlarda ise, gerekli tüm düzenlemeler ASİSTANS ŞİRKET Medikal Ekibi tarafından organize edilir ancak bedeli Sigortalı tarafından karşılanır.</w:t>
      </w:r>
    </w:p>
    <w:p w:rsidR="001A70DD" w:rsidRDefault="006C4681">
      <w:pPr>
        <w:pStyle w:val="Balk50"/>
        <w:keepNext/>
        <w:keepLines/>
        <w:numPr>
          <w:ilvl w:val="1"/>
          <w:numId w:val="2"/>
        </w:numPr>
        <w:shd w:val="clear" w:color="auto" w:fill="auto"/>
        <w:tabs>
          <w:tab w:val="left" w:pos="250"/>
        </w:tabs>
        <w:spacing w:before="0" w:after="133" w:line="210" w:lineRule="exact"/>
        <w:ind w:left="20"/>
        <w:jc w:val="both"/>
      </w:pPr>
      <w:bookmarkStart w:id="7" w:name="bookmark11"/>
      <w:r>
        <w:t>Vefat eden sigortalının Cenazesinin nakli</w:t>
      </w:r>
      <w:bookmarkEnd w:id="7"/>
    </w:p>
    <w:p w:rsidR="001A70DD" w:rsidRDefault="006C4681">
      <w:pPr>
        <w:pStyle w:val="Gvdemetni0"/>
        <w:shd w:val="clear" w:color="auto" w:fill="auto"/>
        <w:spacing w:after="198" w:line="298" w:lineRule="exact"/>
        <w:ind w:left="20" w:right="20" w:firstLine="0"/>
        <w:jc w:val="both"/>
      </w:pPr>
      <w:r>
        <w:t>Sigortalının yurtiçinde seyahati esnasında vefatı durumunda ASİSTANS ŞİRKET, cenazenin daimi ikamet adresine naklinin organizasyonu için tüm gerekli tedbirleri alır ve uluslararası tıbbi şartlara uygun taşıma için gereken tabutun ve kalan eşyaların Türkiye'deki defin yerine naklini üstlenir.</w:t>
      </w:r>
    </w:p>
    <w:p w:rsidR="001A70DD" w:rsidRDefault="006C4681">
      <w:pPr>
        <w:pStyle w:val="Gvdemetni0"/>
        <w:shd w:val="clear" w:color="auto" w:fill="auto"/>
        <w:spacing w:after="189" w:line="200" w:lineRule="exact"/>
        <w:ind w:left="20" w:firstLine="0"/>
        <w:jc w:val="both"/>
      </w:pPr>
      <w:r>
        <w:t>*Cenaze töreni ve defin masrafları kapsam dışıdır.</w:t>
      </w:r>
    </w:p>
    <w:p w:rsidR="001A70DD" w:rsidRDefault="006C4681">
      <w:pPr>
        <w:pStyle w:val="Gvdemetni0"/>
        <w:shd w:val="clear" w:color="auto" w:fill="auto"/>
        <w:spacing w:after="84" w:line="200" w:lineRule="exact"/>
        <w:ind w:left="20" w:firstLine="0"/>
        <w:jc w:val="both"/>
      </w:pPr>
      <w:r>
        <w:t>Tabut masrafı, cenazenin taşınması için gerekli standart tabut ile sınırlıdır.</w:t>
      </w:r>
    </w:p>
    <w:p w:rsidR="001A70DD" w:rsidRDefault="006C4681">
      <w:pPr>
        <w:pStyle w:val="Gvdemetni0"/>
        <w:shd w:val="clear" w:color="auto" w:fill="auto"/>
        <w:spacing w:line="331" w:lineRule="exact"/>
        <w:ind w:left="20" w:right="20" w:firstLine="0"/>
      </w:pPr>
      <w:r>
        <w:t xml:space="preserve">Cenaze naklinin bir başka dernek, vakıf, özel veya tüzel kuruluş tarafından organize edilmesi ve giderlerinin karşılanması durumunda, ASİSTANS </w:t>
      </w:r>
      <w:proofErr w:type="spellStart"/>
      <w:r>
        <w:t>ŞİRKET'in</w:t>
      </w:r>
      <w:proofErr w:type="spellEnd"/>
      <w:r>
        <w:t xml:space="preserve"> bu teminatı geçersiz kılma hakkı saklıdır. </w:t>
      </w:r>
      <w:proofErr w:type="spellStart"/>
      <w:r>
        <w:t>Coris</w:t>
      </w:r>
      <w:proofErr w:type="spellEnd"/>
      <w:r>
        <w:t xml:space="preserve"> Sigorta ve Reasürans Brokerliği</w:t>
      </w:r>
    </w:p>
    <w:p w:rsidR="001A70DD" w:rsidRDefault="006C4681">
      <w:pPr>
        <w:pStyle w:val="Gvdemetni0"/>
        <w:shd w:val="clear" w:color="auto" w:fill="auto"/>
        <w:spacing w:line="254" w:lineRule="exact"/>
        <w:ind w:left="20" w:right="346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8" w:history="1">
        <w:r>
          <w:rPr>
            <w:rStyle w:val="Kpr"/>
            <w:lang w:val="en-US"/>
          </w:rPr>
          <w:t>www.corissigorta.comwww.corisasistans.com</w:t>
        </w:r>
      </w:hyperlink>
    </w:p>
    <w:p w:rsidR="001A70DD" w:rsidRDefault="006C4681">
      <w:pPr>
        <w:pStyle w:val="Balk50"/>
        <w:keepNext/>
        <w:keepLines/>
        <w:numPr>
          <w:ilvl w:val="1"/>
          <w:numId w:val="2"/>
        </w:numPr>
        <w:shd w:val="clear" w:color="auto" w:fill="auto"/>
        <w:tabs>
          <w:tab w:val="left" w:pos="255"/>
        </w:tabs>
        <w:spacing w:before="0" w:after="109" w:line="210" w:lineRule="exact"/>
        <w:ind w:left="20"/>
        <w:jc w:val="both"/>
      </w:pPr>
      <w:bookmarkStart w:id="8" w:name="bookmark12"/>
      <w:r>
        <w:t>Bagaj Kaybı veya Hasarı</w:t>
      </w:r>
      <w:bookmarkEnd w:id="8"/>
    </w:p>
    <w:p w:rsidR="001A70DD" w:rsidRDefault="006C4681">
      <w:pPr>
        <w:pStyle w:val="Gvdemetni0"/>
        <w:shd w:val="clear" w:color="auto" w:fill="auto"/>
        <w:spacing w:after="120" w:line="298" w:lineRule="exact"/>
        <w:ind w:left="20" w:right="20" w:firstLine="0"/>
        <w:jc w:val="both"/>
      </w:pPr>
      <w:proofErr w:type="spellStart"/>
      <w:r>
        <w:t>Sigortalı'nın</w:t>
      </w:r>
      <w:proofErr w:type="spellEnd"/>
      <w:r>
        <w:t xml:space="preserve">, tarifeli uçuşlarda </w:t>
      </w:r>
      <w:proofErr w:type="spellStart"/>
      <w:r>
        <w:t>check</w:t>
      </w:r>
      <w:proofErr w:type="spellEnd"/>
      <w:r>
        <w:t xml:space="preserve">-in işlemi sonrasında </w:t>
      </w:r>
      <w:proofErr w:type="spellStart"/>
      <w:r>
        <w:t>havayoulu</w:t>
      </w:r>
      <w:proofErr w:type="spellEnd"/>
      <w:r>
        <w:t xml:space="preserve"> şirketine teslim edilen bagajın kaybolması, çalınması halinde Havayolu Şirketi'nce belirlenen süre içerisinde (Minimum 21 gün) bulunamaması durumunda veya bir eşyanın hasar veya zarar görmesi halinde havayolunun kayıp, zarar ya da çalınma raporu şartı ile Sigortacı, bu eşyaların yenisinin alınması veya onarılması için azami poliçenin ön yüzünde yazılı limit ve işbu sözleşmede yazılı koşullar dahilinde tazminat ödeyecektir. Eşyanın/eşyaların yenisinin alınması veya onarılmasına </w:t>
      </w:r>
      <w:r>
        <w:lastRenderedPageBreak/>
        <w:t xml:space="preserve">ilişkin karar sadece Sigortacının takdirindedir. Ödenecek olan meblağ, hasarın oluştuğu tarihteki yenileme maliyetinden yıpranma payı ve amortisman düşüldükten sonra bulunan tutar veya onarım maliyeti tutarından hangisi daha düşük ise,o tutar olacaktır. Sigortalı, bagaj içeriğinin listesini, tahmini fiyat ve alış tarihlerini, havayolu şirketinden alınan tazminat ödeme belgesini ibraz etmekle yükümlüdür. Para, mücevher, kredi kartı ve herhangi bir </w:t>
      </w:r>
      <w:proofErr w:type="spellStart"/>
      <w:r>
        <w:t>döküman</w:t>
      </w:r>
      <w:proofErr w:type="spellEnd"/>
      <w:r>
        <w:t xml:space="preserve"> bu teminatın kapsamı dışındadır.</w:t>
      </w:r>
    </w:p>
    <w:p w:rsidR="001A70DD" w:rsidRDefault="006C4681">
      <w:pPr>
        <w:pStyle w:val="Gvdemetni0"/>
        <w:shd w:val="clear" w:color="auto" w:fill="auto"/>
        <w:spacing w:after="190" w:line="298" w:lineRule="exact"/>
        <w:ind w:left="20" w:right="20" w:firstLine="0"/>
        <w:jc w:val="both"/>
      </w:pPr>
      <w:r>
        <w:t>En fazla 1 yıllık eşyadan %10 düşülecektir; 1 ila 2 yıllık eşyadan %30 düşülecektir, 2 ila 3 yıllık eşyadan %40 düşülecektir; 3 ila 4 yıllık eşyadan %50 düşülecektir, 4 ila 5 yıllık eşyadan %60 düşülecektir; 5 yıldan eski eşyadan %80 düşülecektir. Bagajın Gecikmesi teminatı kapsamında yapılan hasar talepleri, bu teminat kapsamında yapılan herhangi bir geçerli hasar talebinden düşülecektir.</w:t>
      </w:r>
    </w:p>
    <w:p w:rsidR="001A70DD" w:rsidRDefault="006C4681">
      <w:pPr>
        <w:pStyle w:val="Balk50"/>
        <w:keepNext/>
        <w:keepLines/>
        <w:numPr>
          <w:ilvl w:val="1"/>
          <w:numId w:val="2"/>
        </w:numPr>
        <w:shd w:val="clear" w:color="auto" w:fill="auto"/>
        <w:tabs>
          <w:tab w:val="left" w:pos="246"/>
        </w:tabs>
        <w:spacing w:before="0" w:after="109" w:line="210" w:lineRule="exact"/>
        <w:ind w:left="20"/>
        <w:jc w:val="both"/>
      </w:pPr>
      <w:bookmarkStart w:id="9" w:name="bookmark13"/>
      <w:r>
        <w:t>Seyahatin İptali</w:t>
      </w:r>
      <w:bookmarkEnd w:id="9"/>
    </w:p>
    <w:p w:rsidR="001A70DD" w:rsidRDefault="006C4681">
      <w:pPr>
        <w:pStyle w:val="Gvdemetni0"/>
        <w:shd w:val="clear" w:color="auto" w:fill="auto"/>
        <w:spacing w:after="120" w:line="298" w:lineRule="exact"/>
        <w:ind w:left="20" w:right="20" w:firstLine="0"/>
        <w:jc w:val="both"/>
      </w:pPr>
      <w:r>
        <w:t>Bu Sigortalının seyahat acentesine bir ödeme yapmış olması kaydıyla, tur başlangıç tarihinden ve kullanılan ulaşım aracı hareket etmeden önce, aşağıda yazılı sınırlı hallere ve şartlara bağlı olarak seyahatini iptal etmek zorunda kalması durumunda, 1.000 TL teminat limitleri çerçevesinde temin edilmektedir. Aşağıda belirtilen haller dışında herhangi bir durumun gerçekleşmesi halinde tur iptali mümkün olmayacaktır.</w:t>
      </w:r>
    </w:p>
    <w:p w:rsidR="001A70DD" w:rsidRDefault="006C4681">
      <w:pPr>
        <w:pStyle w:val="Gvdemetni0"/>
        <w:numPr>
          <w:ilvl w:val="2"/>
          <w:numId w:val="2"/>
        </w:numPr>
        <w:shd w:val="clear" w:color="auto" w:fill="auto"/>
        <w:tabs>
          <w:tab w:val="left" w:pos="274"/>
        </w:tabs>
        <w:spacing w:after="120" w:line="298" w:lineRule="exact"/>
        <w:ind w:left="20" w:right="20" w:firstLine="0"/>
        <w:jc w:val="both"/>
      </w:pPr>
      <w:r>
        <w:t>Ölüm, ciddi ve önemli kaza veya hastalık, Sigortalının, eşinin, çocuklarının, ebeveyninin, seyahat süresince daimi ikametgahında çocuklarına bakan kişinin hastaneye yatırılması gerekirse (raporun tam donanımlı devlet hastanesinden en az iki doktor imzası ve gerekli tetkiklerle desteklenmiş olması gerekmektedir),</w:t>
      </w:r>
    </w:p>
    <w:p w:rsidR="001A70DD" w:rsidRDefault="006C4681">
      <w:pPr>
        <w:pStyle w:val="Gvdemetni0"/>
        <w:numPr>
          <w:ilvl w:val="2"/>
          <w:numId w:val="2"/>
        </w:numPr>
        <w:shd w:val="clear" w:color="auto" w:fill="auto"/>
        <w:tabs>
          <w:tab w:val="left" w:pos="1196"/>
        </w:tabs>
        <w:spacing w:after="120" w:line="298" w:lineRule="exact"/>
        <w:ind w:left="20" w:right="20" w:firstLine="0"/>
        <w:jc w:val="both"/>
      </w:pPr>
      <w:r>
        <w:t>Sigortalıya</w:t>
      </w:r>
      <w:r>
        <w:tab/>
        <w:t>mahkemeden tanık olarak son çağrının gelmesi (çağrının kopyasının şirkete gönderilmesi ve çağrı tarihinin seyahat poliçesinin alış tarihinden sonra olması kaydıyla),</w:t>
      </w:r>
    </w:p>
    <w:p w:rsidR="001A70DD" w:rsidRDefault="006C4681">
      <w:pPr>
        <w:pStyle w:val="Gvdemetni0"/>
        <w:numPr>
          <w:ilvl w:val="2"/>
          <w:numId w:val="2"/>
        </w:numPr>
        <w:shd w:val="clear" w:color="auto" w:fill="auto"/>
        <w:tabs>
          <w:tab w:val="left" w:pos="298"/>
        </w:tabs>
        <w:spacing w:after="120" w:line="298" w:lineRule="exact"/>
        <w:ind w:left="20" w:right="20" w:firstLine="0"/>
        <w:jc w:val="both"/>
      </w:pPr>
      <w:r>
        <w:t>Sigortalının, evindeki veya işyerindeki hırsızlık, yangın veya patlama, doğal afetler nedeniyle oturulamaz hale gelmesi, ya da fazla zararın ortaya çıkması riski sebebiyle, Sigortalının evinde veya işyerinde bulunmasının gerekli olması (bu teminatın geçerli olması için Sigortalının olayı gösteren, resmi makamlardan alınmış itfaiye raporu, polis raporu gibi, bir belgeyi şirkete ibraz etmesi gerekmektedir),</w:t>
      </w:r>
    </w:p>
    <w:p w:rsidR="001A70DD" w:rsidRDefault="006C4681">
      <w:pPr>
        <w:pStyle w:val="Gvdemetni0"/>
        <w:numPr>
          <w:ilvl w:val="2"/>
          <w:numId w:val="2"/>
        </w:numPr>
        <w:shd w:val="clear" w:color="auto" w:fill="auto"/>
        <w:tabs>
          <w:tab w:val="left" w:pos="270"/>
        </w:tabs>
        <w:spacing w:after="120" w:line="298" w:lineRule="exact"/>
        <w:ind w:left="20" w:right="20" w:firstLine="0"/>
        <w:jc w:val="both"/>
      </w:pPr>
      <w:r>
        <w:t>Sigortalıya eşlik eden kişinin, aynı poliçeye sahip olması ve bu poliçenin aynı tur için satın alınmış olması şartıyla, yukarıdaki nedenlerden dolayı seyahatini iptal etmek zorunda kalması,</w:t>
      </w:r>
    </w:p>
    <w:p w:rsidR="001A70DD" w:rsidRDefault="006C4681">
      <w:pPr>
        <w:pStyle w:val="Gvdemetni0"/>
        <w:numPr>
          <w:ilvl w:val="2"/>
          <w:numId w:val="2"/>
        </w:numPr>
        <w:shd w:val="clear" w:color="auto" w:fill="auto"/>
        <w:tabs>
          <w:tab w:val="left" w:pos="260"/>
        </w:tabs>
        <w:spacing w:after="279" w:line="298" w:lineRule="exact"/>
        <w:ind w:left="20" w:right="20" w:firstLine="0"/>
        <w:jc w:val="both"/>
      </w:pPr>
      <w:r>
        <w:t>Sigortalı tarafından, seyahatini iptal edeceği en kısa zamanda seyahat acentesine bildirilecektir. Bu bildirimde, herhangi bir gecikmeden dolayı, meydana gelebilecek ek masraflardan veya cezalardan ASİSTANS ŞİRKET sorumlu olmayacaktır.</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460" w:firstLine="0"/>
        <w:sectPr w:rsidR="001A70DD">
          <w:headerReference w:type="even" r:id="rId9"/>
          <w:headerReference w:type="default" r:id="rId10"/>
          <w:footerReference w:type="even" r:id="rId11"/>
          <w:footerReference w:type="default" r:id="rId12"/>
          <w:headerReference w:type="first" r:id="rId13"/>
          <w:footerReference w:type="first" r:id="rId14"/>
          <w:pgSz w:w="11905" w:h="16837"/>
          <w:pgMar w:top="1543" w:right="1318" w:bottom="583" w:left="1329" w:header="0" w:footer="3" w:gutter="0"/>
          <w:cols w:space="720"/>
          <w:noEndnote/>
          <w:titlePg/>
          <w:docGrid w:linePitch="360"/>
        </w:sectPr>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15" w:history="1">
        <w:r>
          <w:rPr>
            <w:rStyle w:val="Kpr"/>
            <w:lang w:val="en-US"/>
          </w:rPr>
          <w:t>www.corissigorta.comwww.corisasistans.com</w:t>
        </w:r>
      </w:hyperlink>
    </w:p>
    <w:p w:rsidR="001A70DD" w:rsidRDefault="006C4681">
      <w:pPr>
        <w:pStyle w:val="Gvdemetni0"/>
        <w:shd w:val="clear" w:color="auto" w:fill="auto"/>
        <w:spacing w:after="120" w:line="298" w:lineRule="exact"/>
        <w:ind w:left="20" w:firstLine="0"/>
        <w:jc w:val="both"/>
      </w:pPr>
      <w:r>
        <w:lastRenderedPageBreak/>
        <w:t xml:space="preserve">Sorumlu seyahat acentesinin iade etmiş olduğu, ASİSTANS </w:t>
      </w:r>
      <w:proofErr w:type="spellStart"/>
      <w:r>
        <w:t>ŞİRKET'ine</w:t>
      </w:r>
      <w:proofErr w:type="spellEnd"/>
      <w:r>
        <w:t xml:space="preserve"> ve/veya sigortacıya bir belge (No </w:t>
      </w:r>
      <w:r>
        <w:rPr>
          <w:lang w:val="en-US"/>
        </w:rPr>
        <w:t xml:space="preserve">Show) </w:t>
      </w:r>
      <w:r>
        <w:t>ile ibraz edilmesi gerekli olan seyahat ücret tutarı bu teminat ile ödenecek olan tazminat tutarından düşülecektir. Eğer bu seyahat poliçesi seyahat ile aynı anda alınmadıysa, bu teminat geçersiz olacaktır.</w:t>
      </w:r>
    </w:p>
    <w:p w:rsidR="001A70DD" w:rsidRDefault="006C4681">
      <w:pPr>
        <w:pStyle w:val="Gvdemetni0"/>
        <w:shd w:val="clear" w:color="auto" w:fill="auto"/>
        <w:spacing w:line="298" w:lineRule="exact"/>
        <w:ind w:left="20" w:firstLine="0"/>
        <w:jc w:val="both"/>
      </w:pPr>
      <w:r>
        <w:t>Tur iptaline ilişkin şartlar gerçekleşmiş olsa dahi aşağıda belirtilen haller nedeniyle tur iptali yoluna gidilemeyecektir.</w:t>
      </w:r>
    </w:p>
    <w:p w:rsidR="001A70DD" w:rsidRDefault="006C4681">
      <w:pPr>
        <w:pStyle w:val="Gvdemetni0"/>
        <w:numPr>
          <w:ilvl w:val="0"/>
          <w:numId w:val="3"/>
        </w:numPr>
        <w:shd w:val="clear" w:color="auto" w:fill="auto"/>
        <w:tabs>
          <w:tab w:val="left" w:pos="726"/>
        </w:tabs>
        <w:spacing w:line="456" w:lineRule="exact"/>
        <w:ind w:left="20" w:firstLine="0"/>
        <w:jc w:val="both"/>
      </w:pPr>
      <w:r>
        <w:t>Estetik tedavileri, aşılanma</w:t>
      </w:r>
    </w:p>
    <w:p w:rsidR="001A70DD" w:rsidRDefault="006C4681">
      <w:pPr>
        <w:pStyle w:val="Gvdemetni0"/>
        <w:numPr>
          <w:ilvl w:val="0"/>
          <w:numId w:val="3"/>
        </w:numPr>
        <w:shd w:val="clear" w:color="auto" w:fill="auto"/>
        <w:tabs>
          <w:tab w:val="left" w:pos="778"/>
        </w:tabs>
        <w:spacing w:line="456" w:lineRule="exact"/>
        <w:ind w:left="20" w:firstLine="0"/>
        <w:jc w:val="both"/>
      </w:pPr>
      <w:r>
        <w:t>Psikolojik rahatsızlıklar</w:t>
      </w:r>
    </w:p>
    <w:p w:rsidR="001A70DD" w:rsidRDefault="006C4681">
      <w:pPr>
        <w:pStyle w:val="Gvdemetni0"/>
        <w:numPr>
          <w:ilvl w:val="0"/>
          <w:numId w:val="3"/>
        </w:numPr>
        <w:shd w:val="clear" w:color="auto" w:fill="auto"/>
        <w:tabs>
          <w:tab w:val="left" w:pos="778"/>
        </w:tabs>
        <w:spacing w:line="456" w:lineRule="exact"/>
        <w:ind w:left="20" w:firstLine="0"/>
        <w:jc w:val="both"/>
      </w:pPr>
      <w:r>
        <w:t>Rehabilitasyon tedavisi ve diş tedavileri</w:t>
      </w:r>
    </w:p>
    <w:p w:rsidR="001A70DD" w:rsidRDefault="006C4681">
      <w:pPr>
        <w:pStyle w:val="Balk520"/>
        <w:keepNext/>
        <w:keepLines/>
        <w:numPr>
          <w:ilvl w:val="0"/>
          <w:numId w:val="3"/>
        </w:numPr>
        <w:shd w:val="clear" w:color="auto" w:fill="auto"/>
        <w:tabs>
          <w:tab w:val="left" w:pos="769"/>
        </w:tabs>
        <w:ind w:left="20"/>
      </w:pPr>
      <w:bookmarkStart w:id="13" w:name="bookmark14"/>
      <w:r>
        <w:t>Salgın</w:t>
      </w:r>
      <w:bookmarkEnd w:id="13"/>
    </w:p>
    <w:p w:rsidR="001A70DD" w:rsidRDefault="006C4681">
      <w:pPr>
        <w:pStyle w:val="Gvdemetni0"/>
        <w:numPr>
          <w:ilvl w:val="0"/>
          <w:numId w:val="3"/>
        </w:numPr>
        <w:shd w:val="clear" w:color="auto" w:fill="auto"/>
        <w:tabs>
          <w:tab w:val="left" w:pos="778"/>
        </w:tabs>
        <w:spacing w:line="456" w:lineRule="exact"/>
        <w:ind w:left="20" w:firstLine="0"/>
        <w:jc w:val="both"/>
      </w:pPr>
      <w:r>
        <w:t>Pasaport, Nüfus cüzdanı, bilet ve aşı sertifikası eksikliği</w:t>
      </w:r>
    </w:p>
    <w:p w:rsidR="001A70DD" w:rsidRDefault="006C4681">
      <w:pPr>
        <w:pStyle w:val="Gvdemetni0"/>
        <w:numPr>
          <w:ilvl w:val="0"/>
          <w:numId w:val="3"/>
        </w:numPr>
        <w:shd w:val="clear" w:color="auto" w:fill="auto"/>
        <w:tabs>
          <w:tab w:val="left" w:pos="778"/>
        </w:tabs>
        <w:spacing w:line="456" w:lineRule="exact"/>
        <w:ind w:left="20" w:firstLine="0"/>
        <w:jc w:val="both"/>
      </w:pPr>
      <w:r>
        <w:t>Doğum ve istekli olarak doğuma son vermek</w:t>
      </w:r>
    </w:p>
    <w:p w:rsidR="001A70DD" w:rsidRDefault="006C4681">
      <w:pPr>
        <w:pStyle w:val="Gvdemetni0"/>
        <w:numPr>
          <w:ilvl w:val="0"/>
          <w:numId w:val="3"/>
        </w:numPr>
        <w:shd w:val="clear" w:color="auto" w:fill="auto"/>
        <w:tabs>
          <w:tab w:val="left" w:pos="759"/>
        </w:tabs>
        <w:spacing w:after="198" w:line="298" w:lineRule="exact"/>
        <w:ind w:left="20" w:firstLine="0"/>
        <w:jc w:val="both"/>
      </w:pPr>
      <w:r>
        <w:t>Poliçenin geçerlilik tarihleri arasında, öncesinde tanısı konmuş olsun veya olmasın, var olduğu yetkili bir doktor tarafından poliçe başlangıç tarihinden sonra tespit edilen tıbbi bir durum veya bu duruma bağlı olarak ortaya çıkan akut kriz.</w:t>
      </w:r>
    </w:p>
    <w:p w:rsidR="001A70DD" w:rsidRDefault="006C4681">
      <w:pPr>
        <w:pStyle w:val="Gvdemetni0"/>
        <w:shd w:val="clear" w:color="auto" w:fill="auto"/>
        <w:spacing w:after="116" w:line="200" w:lineRule="exact"/>
        <w:ind w:left="20" w:firstLine="0"/>
        <w:jc w:val="both"/>
      </w:pPr>
      <w:r>
        <w:t>Seyahatin iptali teminatı için istenen belgeler;</w:t>
      </w:r>
    </w:p>
    <w:p w:rsidR="001A70DD" w:rsidRDefault="006C4681">
      <w:pPr>
        <w:pStyle w:val="Gvdemetni0"/>
        <w:numPr>
          <w:ilvl w:val="1"/>
          <w:numId w:val="3"/>
        </w:numPr>
        <w:shd w:val="clear" w:color="auto" w:fill="auto"/>
        <w:tabs>
          <w:tab w:val="left" w:pos="212"/>
        </w:tabs>
        <w:spacing w:after="120" w:line="298" w:lineRule="exact"/>
        <w:ind w:left="20" w:firstLine="0"/>
        <w:jc w:val="both"/>
      </w:pPr>
      <w:r>
        <w:t>Olayı gösteren belge (medikal rapor, ölüm raporu, itfaiye, polis, sigorta şirketi raporu). Bu rapor üzerinde olayın gerçekleştiği tarih (hastaneye giriş, ölüm veya olay tarihi), hasar türü veya teşhis, hastalığın seyir durumu ve uygulanacak tedavi belirtilmelidir.</w:t>
      </w:r>
    </w:p>
    <w:p w:rsidR="001A70DD" w:rsidRDefault="006C4681">
      <w:pPr>
        <w:pStyle w:val="Gvdemetni0"/>
        <w:numPr>
          <w:ilvl w:val="1"/>
          <w:numId w:val="3"/>
        </w:numPr>
        <w:shd w:val="clear" w:color="auto" w:fill="auto"/>
        <w:tabs>
          <w:tab w:val="left" w:pos="313"/>
        </w:tabs>
        <w:spacing w:after="198" w:line="298" w:lineRule="exact"/>
        <w:ind w:left="20" w:firstLine="0"/>
        <w:jc w:val="both"/>
      </w:pPr>
      <w:r>
        <w:t xml:space="preserve">Seyahat acentesine ödeme yapıldığına dair orijinal fatura ve/veya ödeme makbuzu, acente tarafından sağlanan seyahat </w:t>
      </w:r>
      <w:proofErr w:type="spellStart"/>
      <w:r>
        <w:t>voucher'ının</w:t>
      </w:r>
      <w:proofErr w:type="spellEnd"/>
      <w:r>
        <w:t xml:space="preserve"> kopyası.</w:t>
      </w:r>
    </w:p>
    <w:p w:rsidR="001A70DD" w:rsidRDefault="006C4681">
      <w:pPr>
        <w:pStyle w:val="Gvdemetni0"/>
        <w:numPr>
          <w:ilvl w:val="1"/>
          <w:numId w:val="3"/>
        </w:numPr>
        <w:shd w:val="clear" w:color="auto" w:fill="auto"/>
        <w:tabs>
          <w:tab w:val="left" w:pos="284"/>
        </w:tabs>
        <w:spacing w:after="111" w:line="200" w:lineRule="exact"/>
        <w:ind w:left="20" w:firstLine="0"/>
        <w:jc w:val="both"/>
      </w:pPr>
      <w:r>
        <w:t>Seyahat acentesi tarafından kesilen orijinal iptal belgesi ve iptal masraflarının faturası.</w:t>
      </w:r>
    </w:p>
    <w:p w:rsidR="001A70DD" w:rsidRDefault="006C4681">
      <w:pPr>
        <w:pStyle w:val="Gvdemetni0"/>
        <w:shd w:val="clear" w:color="auto" w:fill="auto"/>
        <w:spacing w:after="116" w:line="298" w:lineRule="exact"/>
        <w:ind w:left="20" w:firstLine="0"/>
        <w:jc w:val="both"/>
      </w:pPr>
      <w:r>
        <w:t>Seyahatin iptali teminatı için, teminat beher katılımcı için 1.000 TL'den fazla olmamak kaydı ile kendi tur bedeli ile sınırlıdır.</w:t>
      </w:r>
    </w:p>
    <w:p w:rsidR="001A70DD" w:rsidRDefault="006C4681">
      <w:pPr>
        <w:pStyle w:val="Balk50"/>
        <w:keepNext/>
        <w:keepLines/>
        <w:shd w:val="clear" w:color="auto" w:fill="auto"/>
        <w:spacing w:before="0" w:after="124" w:line="302" w:lineRule="exact"/>
        <w:ind w:left="20"/>
        <w:jc w:val="both"/>
      </w:pPr>
      <w:bookmarkStart w:id="14" w:name="bookmark15"/>
      <w:r>
        <w:t>7) Seyahat Acentesinin İflası / Seyahat Acentesinden Kaynaklanan Hizmet Kusurları (Taahhüdün Yerine Getirilememesi)</w:t>
      </w:r>
      <w:bookmarkEnd w:id="14"/>
    </w:p>
    <w:p w:rsidR="001A70DD" w:rsidRDefault="006C4681">
      <w:pPr>
        <w:pStyle w:val="Gvdemetni0"/>
        <w:shd w:val="clear" w:color="auto" w:fill="auto"/>
        <w:spacing w:after="198" w:line="298" w:lineRule="exact"/>
        <w:ind w:left="20" w:firstLine="0"/>
        <w:jc w:val="both"/>
      </w:pPr>
      <w:proofErr w:type="spellStart"/>
      <w:r>
        <w:t>Sigortalı'nın</w:t>
      </w:r>
      <w:proofErr w:type="spellEnd"/>
      <w:r>
        <w:t xml:space="preserve"> paket tur kapsamında seyahat acentesi vasıtasıyla yapacağı seyahat ve konaklamalarda ve Sigortalının bedelini ödemiş olması kaydıyla;</w:t>
      </w:r>
    </w:p>
    <w:p w:rsidR="001A70DD" w:rsidRDefault="006C4681">
      <w:pPr>
        <w:pStyle w:val="Gvdemetni0"/>
        <w:numPr>
          <w:ilvl w:val="0"/>
          <w:numId w:val="3"/>
        </w:numPr>
        <w:shd w:val="clear" w:color="auto" w:fill="auto"/>
        <w:tabs>
          <w:tab w:val="left" w:pos="735"/>
        </w:tabs>
        <w:spacing w:after="111" w:line="200" w:lineRule="exact"/>
        <w:ind w:left="740" w:hanging="360"/>
        <w:jc w:val="both"/>
      </w:pPr>
      <w:r>
        <w:t>Acentenin iflas etmesi ve iflasın kanunen yetkili mercilerce ilânı,</w:t>
      </w:r>
    </w:p>
    <w:p w:rsidR="001A70DD" w:rsidRDefault="006C4681">
      <w:pPr>
        <w:pStyle w:val="Gvdemetni0"/>
        <w:numPr>
          <w:ilvl w:val="0"/>
          <w:numId w:val="3"/>
        </w:numPr>
        <w:shd w:val="clear" w:color="auto" w:fill="auto"/>
        <w:tabs>
          <w:tab w:val="left" w:pos="735"/>
        </w:tabs>
        <w:spacing w:after="120" w:line="298" w:lineRule="exact"/>
        <w:ind w:left="740" w:hanging="360"/>
        <w:jc w:val="both"/>
      </w:pPr>
      <w:r>
        <w:t>Acentenin seyahatle ilgili olarak hizmet aldığı üçüncü kişilerden kaynaklanan nedenlerle hizmeti verememesi, yahut taahhüt ettiği şekilde yerine getirememesi,</w:t>
      </w:r>
    </w:p>
    <w:p w:rsidR="001A70DD" w:rsidRDefault="006C4681">
      <w:pPr>
        <w:pStyle w:val="Gvdemetni0"/>
        <w:numPr>
          <w:ilvl w:val="0"/>
          <w:numId w:val="3"/>
        </w:numPr>
        <w:shd w:val="clear" w:color="auto" w:fill="auto"/>
        <w:tabs>
          <w:tab w:val="left" w:pos="735"/>
        </w:tabs>
        <w:spacing w:line="298" w:lineRule="exact"/>
        <w:ind w:left="740" w:hanging="360"/>
        <w:jc w:val="both"/>
      </w:pPr>
      <w:r>
        <w:t>Acentenin kamu güvenliği nedeniyle kamu otoritesince faaliyetlerinin durdurulması halleri hariç, grev, lokavt, halk hareketleri ve kötü niyetli hareketler sonucu hizmet vermesinin mümkün olmaması halinde, paket turun gerçekleştirilememesi, yahut acentenin kusuruyla</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52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16" w:history="1">
        <w:r>
          <w:rPr>
            <w:rStyle w:val="Kpr"/>
            <w:lang w:val="en-US"/>
          </w:rPr>
          <w:t>www.corissigorta.comwww.corisasistans.com</w:t>
        </w:r>
      </w:hyperlink>
    </w:p>
    <w:p w:rsidR="001A70DD" w:rsidRDefault="006C4681">
      <w:pPr>
        <w:pStyle w:val="Gvdemetni0"/>
        <w:shd w:val="clear" w:color="auto" w:fill="auto"/>
        <w:spacing w:after="120" w:line="298" w:lineRule="exact"/>
        <w:ind w:left="740" w:right="20" w:firstLine="0"/>
      </w:pPr>
      <w:r>
        <w:t xml:space="preserve">gereği gibi yerine getirilememesi halinde, paket tur bedelini aşmamak kaydıyla sigortalının zararı işbu </w:t>
      </w:r>
      <w:proofErr w:type="spellStart"/>
      <w:r>
        <w:t>kloz</w:t>
      </w:r>
      <w:proofErr w:type="spellEnd"/>
      <w:r>
        <w:t xml:space="preserve"> kapsamında, acentenin hizmet kusuru oranında tazmin edilir.</w:t>
      </w:r>
    </w:p>
    <w:p w:rsidR="001A70DD" w:rsidRDefault="006C4681">
      <w:pPr>
        <w:pStyle w:val="Gvdemetni0"/>
        <w:shd w:val="clear" w:color="auto" w:fill="auto"/>
        <w:spacing w:after="116" w:line="298" w:lineRule="exact"/>
        <w:ind w:left="20" w:right="20" w:firstLine="0"/>
        <w:jc w:val="both"/>
      </w:pPr>
      <w:r>
        <w:lastRenderedPageBreak/>
        <w:t xml:space="preserve">Tazminatı talep edebilmek için, </w:t>
      </w:r>
      <w:proofErr w:type="spellStart"/>
      <w:r>
        <w:t>Sigortalı'nın</w:t>
      </w:r>
      <w:proofErr w:type="spellEnd"/>
      <w:r>
        <w:t xml:space="preserve"> talebini tevsik edecek tüm belgelerle birlikte, makbuz, fatura ve benzeri kanunen geçerli sayılan ödeme ve ispat belgelerini ibrazı şarttır.</w:t>
      </w:r>
    </w:p>
    <w:p w:rsidR="001A70DD" w:rsidRDefault="006C4681">
      <w:pPr>
        <w:pStyle w:val="Gvdemetni0"/>
        <w:shd w:val="clear" w:color="auto" w:fill="auto"/>
        <w:spacing w:after="202" w:line="302" w:lineRule="exact"/>
        <w:ind w:left="20" w:right="20" w:firstLine="0"/>
        <w:jc w:val="both"/>
      </w:pPr>
      <w:r>
        <w:t>Sigortalının kendisinden kaynaklanan nedenlerle oluşacak zararlar bu teminat kapsamında değerlendirilmez.</w:t>
      </w:r>
    </w:p>
    <w:p w:rsidR="001A70DD" w:rsidRDefault="006C4681">
      <w:pPr>
        <w:pStyle w:val="Gvdemetni0"/>
        <w:shd w:val="clear" w:color="auto" w:fill="auto"/>
        <w:spacing w:after="131" w:line="200" w:lineRule="exact"/>
        <w:ind w:left="20" w:firstLine="0"/>
        <w:jc w:val="both"/>
      </w:pPr>
      <w:r>
        <w:t xml:space="preserve">Başka bir sigorta sözleşmesi kapsamında tazmin edilen zararlar, bu </w:t>
      </w:r>
      <w:proofErr w:type="spellStart"/>
      <w:r>
        <w:t>kloz</w:t>
      </w:r>
      <w:proofErr w:type="spellEnd"/>
      <w:r>
        <w:t xml:space="preserve"> kapsamında tazmin edilmez.</w:t>
      </w:r>
    </w:p>
    <w:p w:rsidR="001A70DD" w:rsidRDefault="006C4681">
      <w:pPr>
        <w:pStyle w:val="Gvdemetni0"/>
        <w:shd w:val="clear" w:color="auto" w:fill="auto"/>
        <w:spacing w:after="124" w:line="302" w:lineRule="exact"/>
        <w:ind w:left="20" w:right="20" w:firstLine="0"/>
        <w:jc w:val="both"/>
      </w:pPr>
      <w:r>
        <w:t xml:space="preserve">İşbu </w:t>
      </w:r>
      <w:proofErr w:type="spellStart"/>
      <w:r>
        <w:t>kloz</w:t>
      </w:r>
      <w:proofErr w:type="spellEnd"/>
      <w:r>
        <w:t xml:space="preserve"> kapsamında ödenen tazminat tutarları ile ilgili Türk Ticaret Kanunu'nun </w:t>
      </w:r>
      <w:proofErr w:type="spellStart"/>
      <w:r>
        <w:t>halefiyet</w:t>
      </w:r>
      <w:proofErr w:type="spellEnd"/>
      <w:r>
        <w:t xml:space="preserve"> erişimi hükümleri geçerlidir.</w:t>
      </w:r>
    </w:p>
    <w:p w:rsidR="001A70DD" w:rsidRDefault="006C4681">
      <w:pPr>
        <w:pStyle w:val="Gvdemetni0"/>
        <w:shd w:val="clear" w:color="auto" w:fill="auto"/>
        <w:spacing w:after="116" w:line="298" w:lineRule="exact"/>
        <w:ind w:left="20" w:right="20" w:firstLine="0"/>
        <w:jc w:val="both"/>
      </w:pPr>
      <w:r>
        <w:t xml:space="preserve">Paket tur kapsamında tanzim edilen tüm sözleşmelerde, ilgili turizm acentesinin </w:t>
      </w:r>
      <w:proofErr w:type="spellStart"/>
      <w:r>
        <w:t>ünvanı</w:t>
      </w:r>
      <w:proofErr w:type="spellEnd"/>
      <w:r>
        <w:t xml:space="preserve"> ve paket tur bedeli ASİSTANS </w:t>
      </w:r>
      <w:proofErr w:type="spellStart"/>
      <w:r>
        <w:t>ŞİRKETİ'ne</w:t>
      </w:r>
      <w:proofErr w:type="spellEnd"/>
      <w:r>
        <w:t xml:space="preserve"> bildirilir.</w:t>
      </w:r>
    </w:p>
    <w:p w:rsidR="001A70DD" w:rsidRDefault="006C4681">
      <w:pPr>
        <w:pStyle w:val="Gvdemetni0"/>
        <w:shd w:val="clear" w:color="auto" w:fill="auto"/>
        <w:spacing w:after="124" w:line="302" w:lineRule="exact"/>
        <w:ind w:left="20" w:right="20" w:firstLine="0"/>
        <w:jc w:val="both"/>
      </w:pPr>
      <w:r>
        <w:t>ASİSTANS ŞİRKETİ 10 gün önceden haber vermek kaydıyla, Şirketin ilgili acente vasıtasıyla satışını durdurmasını isteyebilir.</w:t>
      </w:r>
    </w:p>
    <w:p w:rsidR="001A70DD" w:rsidRDefault="006C4681">
      <w:pPr>
        <w:pStyle w:val="Gvdemetni0"/>
        <w:shd w:val="clear" w:color="auto" w:fill="auto"/>
        <w:spacing w:after="120" w:line="298" w:lineRule="exact"/>
        <w:ind w:left="20" w:right="20" w:firstLine="0"/>
        <w:jc w:val="both"/>
      </w:pPr>
      <w:r>
        <w:t>Satılan turların, gezi sözleşmesinde yer alan unsurları içermemesi veya ürünün özelliği gereği taşıması gereken asgari özelliklere sahip olmaması durumunda, bu eksiklikler nedeniyle, tur bedelinin, TÜRSAB, Turizm Bakanlığı veya yargı kararı ile, katılımcıya, TÜRSAB Turizm Tüketicileri Talepleri Değerlendirme Çizelgesi (Kütahya Çizelgesi) kapsamında ve teminat limitleri dahilinde, iadesini kapsar.</w:t>
      </w:r>
    </w:p>
    <w:p w:rsidR="001A70DD" w:rsidRDefault="006C4681">
      <w:pPr>
        <w:pStyle w:val="Gvdemetni0"/>
        <w:shd w:val="clear" w:color="auto" w:fill="auto"/>
        <w:spacing w:after="120" w:line="298" w:lineRule="exact"/>
        <w:ind w:left="20" w:right="20" w:firstLine="0"/>
        <w:jc w:val="both"/>
      </w:pPr>
      <w:r>
        <w:t>TÜRSAB Turizm Tüketicileri Talepleri Değerlendirme Çizelgesi (Kütahya Çizelgesi), seyahat acentelerinin paket turlarında tüketicilere taahhüt edilen ya da olması gereken hizmetlerin aksaması ya da eksik yerine getirilmesi hallerinde tüketicilerin bedel iade taleplerinin değerlendirilmesinde yararlanılacak bir kaynak niteliğindedir. Hesaplama yöntemi, hizmetlerdeki eksiklik durumunda uygulanacak iade oranlarının yer aldığı hesap cetveli TÜRSAB Turizm Tüketicileri Talepleri Değerlendirme Çizelgesi (Kütahya Çizelgesi)</w:t>
      </w:r>
      <w:proofErr w:type="spellStart"/>
      <w:r>
        <w:t>nde</w:t>
      </w:r>
      <w:proofErr w:type="spellEnd"/>
      <w:r>
        <w:t xml:space="preserve"> yer almaktadır.</w:t>
      </w:r>
    </w:p>
    <w:p w:rsidR="001A70DD" w:rsidRDefault="006C4681">
      <w:pPr>
        <w:pStyle w:val="Gvdemetni0"/>
        <w:shd w:val="clear" w:color="auto" w:fill="auto"/>
        <w:spacing w:after="263" w:line="298" w:lineRule="exact"/>
        <w:ind w:left="20" w:right="20" w:firstLine="0"/>
        <w:jc w:val="both"/>
      </w:pPr>
      <w:r>
        <w:t>* Acentenin kasten sebep olduğu her türlü olay teminat haricidir. Sigorta teminatı, organize edilen tura ait gezi sözleşmesinin imzalanarak, tur bedelinin kısmen veya tamamen ödenmesi (satışı) ile başlar ve katılımcıların turu tamamlamaları ve başlangıç noktasına dönmeleri ile sona erer.</w:t>
      </w:r>
    </w:p>
    <w:p w:rsidR="001A70DD" w:rsidRDefault="006C4681">
      <w:pPr>
        <w:pStyle w:val="Gvdemetni0"/>
        <w:shd w:val="clear" w:color="auto" w:fill="auto"/>
        <w:spacing w:after="287"/>
        <w:ind w:left="20" w:right="20" w:firstLine="0"/>
        <w:jc w:val="both"/>
      </w:pPr>
      <w:r>
        <w:t>Seyahat acentesi iflası ve taahhüdün yerine getirilmemesi için Kütahya çizelgesindeki oranlar dahilinde olay başı ve yıllık toplamda 100.000 TL ile teminat verilmiş olup; teminat beher katılımcı için 1.000 TL'den fazla olmamak kaydı ile kendi tur bedeli ile sınırlıdır.</w:t>
      </w:r>
    </w:p>
    <w:p w:rsidR="001A70DD" w:rsidRDefault="006C4681">
      <w:pPr>
        <w:pStyle w:val="Balk50"/>
        <w:keepNext/>
        <w:keepLines/>
        <w:shd w:val="clear" w:color="auto" w:fill="auto"/>
        <w:spacing w:before="0" w:after="252" w:line="210" w:lineRule="exact"/>
        <w:ind w:left="20"/>
        <w:jc w:val="both"/>
      </w:pPr>
      <w:bookmarkStart w:id="15" w:name="bookmark16"/>
      <w:r>
        <w:t>Ferdi Kaza</w:t>
      </w:r>
      <w:bookmarkEnd w:id="15"/>
    </w:p>
    <w:p w:rsidR="001A70DD" w:rsidRDefault="006C4681">
      <w:pPr>
        <w:pStyle w:val="Gvdemetni0"/>
        <w:shd w:val="clear" w:color="auto" w:fill="auto"/>
        <w:spacing w:after="287"/>
        <w:ind w:left="20" w:right="20" w:firstLine="0"/>
        <w:jc w:val="both"/>
      </w:pPr>
      <w:r>
        <w:t>Ferdi kaza sigortası genel şartları saklı kalmak kaydıyla ve poliçede belirtilen limitler dahilinde teminata dahildir. 16 yaşın altındaki çocukların ölmesi durumunda yalnızca cenaze masrafları (defin masrafları) ödenir. 16 yaşın altındaki çocukların sürekli sakat kalması durumunda tazminat talepleri Genel Şartlar 8/B maddesindeki oranlara göre ödenir.</w:t>
      </w:r>
    </w:p>
    <w:p w:rsidR="001A70DD" w:rsidRDefault="006C4681">
      <w:pPr>
        <w:pStyle w:val="Balk50"/>
        <w:keepNext/>
        <w:keepLines/>
        <w:shd w:val="clear" w:color="auto" w:fill="auto"/>
        <w:spacing w:before="0" w:after="377" w:line="210" w:lineRule="exact"/>
        <w:ind w:left="20"/>
        <w:jc w:val="both"/>
      </w:pPr>
      <w:bookmarkStart w:id="16" w:name="bookmark17"/>
      <w:r>
        <w:t>Terör Sonucu Yaralanma</w:t>
      </w:r>
      <w:bookmarkEnd w:id="16"/>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46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17" w:history="1">
        <w:r>
          <w:rPr>
            <w:rStyle w:val="Kpr"/>
            <w:lang w:val="en-US"/>
          </w:rPr>
          <w:t>www.corissigorta.comwww.corisasistans.com</w:t>
        </w:r>
      </w:hyperlink>
    </w:p>
    <w:p w:rsidR="001A70DD" w:rsidRDefault="006C4681">
      <w:pPr>
        <w:pStyle w:val="Gvdemetni0"/>
        <w:shd w:val="clear" w:color="auto" w:fill="auto"/>
        <w:spacing w:after="246"/>
        <w:ind w:left="20" w:right="180" w:firstLine="0"/>
        <w:jc w:val="both"/>
      </w:pPr>
      <w:r>
        <w:t>Ferdi Kaza Sigortası Genel Şartları çerçevesinde, sigorta poliçesinin başlangıç anından bitiş anına kadar terör olayları sonucunda yaralanma durumunda tedavi masrafları poliçe limitleri doğrultusunda karşılanmaktadır. *Doğu ve Güneydoğu illeri kapsam dışındadır.</w:t>
      </w:r>
    </w:p>
    <w:p w:rsidR="001A70DD" w:rsidRDefault="006C4681">
      <w:pPr>
        <w:pStyle w:val="Tabloyazs0"/>
        <w:framePr w:wrap="notBeside" w:vAnchor="text" w:hAnchor="text" w:xAlign="center" w:y="1"/>
        <w:shd w:val="clear" w:color="auto" w:fill="auto"/>
        <w:spacing w:line="210" w:lineRule="exact"/>
        <w:jc w:val="center"/>
      </w:pPr>
      <w:r>
        <w:lastRenderedPageBreak/>
        <w:t>YURT İÇİ SEYAHAT SAĞLIK SİGORTASI TEMİNAT TABLOSU</w:t>
      </w:r>
    </w:p>
    <w:tbl>
      <w:tblPr>
        <w:tblW w:w="0" w:type="auto"/>
        <w:jc w:val="center"/>
        <w:tblLayout w:type="fixed"/>
        <w:tblCellMar>
          <w:left w:w="10" w:type="dxa"/>
          <w:right w:w="10" w:type="dxa"/>
        </w:tblCellMar>
        <w:tblLook w:val="04A0"/>
      </w:tblPr>
      <w:tblGrid>
        <w:gridCol w:w="5707"/>
        <w:gridCol w:w="3456"/>
      </w:tblGrid>
      <w:tr w:rsidR="001A70DD">
        <w:trPr>
          <w:trHeight w:val="422"/>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41"/>
              <w:framePr w:wrap="notBeside" w:vAnchor="text" w:hAnchor="text" w:xAlign="center" w:y="1"/>
              <w:shd w:val="clear" w:color="auto" w:fill="auto"/>
              <w:spacing w:before="0" w:line="240" w:lineRule="auto"/>
              <w:ind w:left="120"/>
              <w:jc w:val="left"/>
            </w:pPr>
            <w:r>
              <w:t>TEMİNATLAR</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41"/>
              <w:framePr w:wrap="notBeside" w:vAnchor="text" w:hAnchor="text" w:xAlign="center" w:y="1"/>
              <w:shd w:val="clear" w:color="auto" w:fill="auto"/>
              <w:spacing w:before="0" w:line="240" w:lineRule="auto"/>
              <w:ind w:left="800"/>
              <w:jc w:val="left"/>
            </w:pPr>
            <w:r>
              <w:t>TEMİNAT LİMİTLERİ</w:t>
            </w:r>
          </w:p>
        </w:tc>
      </w:tr>
      <w:tr w:rsidR="001A70DD">
        <w:trPr>
          <w:trHeight w:val="379"/>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Yaralanma veya hastalık nedeniyle tıbbi tedavi</w:t>
            </w:r>
          </w:p>
        </w:tc>
        <w:tc>
          <w:tcPr>
            <w:tcW w:w="3456" w:type="dxa"/>
            <w:tcBorders>
              <w:top w:val="single" w:sz="4" w:space="0" w:color="auto"/>
              <w:left w:val="single" w:sz="4" w:space="0" w:color="auto"/>
              <w:right w:val="single" w:sz="4" w:space="0" w:color="auto"/>
            </w:tcBorders>
            <w:shd w:val="clear" w:color="auto" w:fill="FFFFFF"/>
          </w:tcPr>
          <w:p w:rsidR="001A70DD" w:rsidRDefault="001A70DD">
            <w:pPr>
              <w:framePr w:wrap="notBeside" w:vAnchor="text" w:hAnchor="text" w:xAlign="center" w:y="1"/>
              <w:rPr>
                <w:sz w:val="10"/>
                <w:szCs w:val="10"/>
              </w:rPr>
            </w:pPr>
          </w:p>
        </w:tc>
      </w:tr>
      <w:tr w:rsidR="001A70DD">
        <w:trPr>
          <w:trHeight w:val="672"/>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88" w:lineRule="exact"/>
              <w:ind w:left="120" w:firstLine="0"/>
            </w:pPr>
            <w:r>
              <w:t>Yaralanma veya hastalık nedeniyle sigortalının nakli (hava ambulansı hariç)</w:t>
            </w:r>
          </w:p>
        </w:tc>
        <w:tc>
          <w:tcPr>
            <w:tcW w:w="3456" w:type="dxa"/>
            <w:tcBorders>
              <w:left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340" w:firstLine="0"/>
            </w:pPr>
            <w:r>
              <w:t>2.500 TL</w:t>
            </w:r>
          </w:p>
        </w:tc>
      </w:tr>
      <w:tr w:rsidR="001A70DD">
        <w:trPr>
          <w:trHeight w:val="379"/>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Taburcu olduktan sonra Daimi İkametgâh'a nakil</w:t>
            </w:r>
          </w:p>
        </w:tc>
        <w:tc>
          <w:tcPr>
            <w:tcW w:w="3456" w:type="dxa"/>
            <w:tcBorders>
              <w:left w:val="single" w:sz="4" w:space="0" w:color="auto"/>
              <w:right w:val="single" w:sz="4" w:space="0" w:color="auto"/>
            </w:tcBorders>
            <w:shd w:val="clear" w:color="auto" w:fill="FFFFFF"/>
          </w:tcPr>
          <w:p w:rsidR="001A70DD" w:rsidRDefault="001A70DD">
            <w:pPr>
              <w:framePr w:wrap="notBeside" w:vAnchor="text" w:hAnchor="text" w:xAlign="center" w:y="1"/>
              <w:rPr>
                <w:sz w:val="10"/>
                <w:szCs w:val="10"/>
              </w:rPr>
            </w:pPr>
          </w:p>
        </w:tc>
      </w:tr>
      <w:tr w:rsidR="001A70DD">
        <w:trPr>
          <w:trHeight w:val="379"/>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Vefat eden sigortalının Cenazesinin nakli</w:t>
            </w:r>
          </w:p>
        </w:tc>
        <w:tc>
          <w:tcPr>
            <w:tcW w:w="3456" w:type="dxa"/>
            <w:tcBorders>
              <w:left w:val="single" w:sz="4" w:space="0" w:color="auto"/>
              <w:bottom w:val="single" w:sz="4" w:space="0" w:color="auto"/>
              <w:right w:val="single" w:sz="4" w:space="0" w:color="auto"/>
            </w:tcBorders>
            <w:shd w:val="clear" w:color="auto" w:fill="FFFFFF"/>
          </w:tcPr>
          <w:p w:rsidR="001A70DD" w:rsidRDefault="001A70DD">
            <w:pPr>
              <w:framePr w:wrap="notBeside" w:vAnchor="text" w:hAnchor="text" w:xAlign="center" w:y="1"/>
              <w:rPr>
                <w:sz w:val="10"/>
                <w:szCs w:val="10"/>
              </w:rPr>
            </w:pPr>
          </w:p>
        </w:tc>
      </w:tr>
      <w:tr w:rsidR="001A70DD">
        <w:trPr>
          <w:trHeight w:val="379"/>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Bagaj Kaybı veya Hasarı</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340" w:firstLine="0"/>
            </w:pPr>
            <w:r>
              <w:t>500 TL</w:t>
            </w:r>
          </w:p>
        </w:tc>
      </w:tr>
      <w:tr w:rsidR="001A70DD">
        <w:trPr>
          <w:trHeight w:val="379"/>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Seyahatin iptali</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340" w:firstLine="0"/>
            </w:pPr>
            <w:r>
              <w:t>1.000 TL</w:t>
            </w:r>
          </w:p>
        </w:tc>
      </w:tr>
      <w:tr w:rsidR="001A70DD">
        <w:trPr>
          <w:trHeight w:val="384"/>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Seyahat Acentesinin İflası</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80" w:firstLine="0"/>
            </w:pPr>
            <w:r>
              <w:t xml:space="preserve">Tur Bedeli ile Sınırlı/ </w:t>
            </w:r>
            <w:proofErr w:type="spellStart"/>
            <w:r>
              <w:t>Max</w:t>
            </w:r>
            <w:proofErr w:type="spellEnd"/>
            <w:r>
              <w:t>.1.000 TL</w:t>
            </w:r>
          </w:p>
        </w:tc>
      </w:tr>
      <w:tr w:rsidR="001A70DD">
        <w:trPr>
          <w:trHeight w:val="379"/>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Seyahat Acentesinden Kaynaklanan Hizmet Kusurları</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80" w:firstLine="0"/>
            </w:pPr>
            <w:r>
              <w:t xml:space="preserve">Tur Bedeli ile Sınırlı/ </w:t>
            </w:r>
            <w:proofErr w:type="spellStart"/>
            <w:r>
              <w:t>Max</w:t>
            </w:r>
            <w:proofErr w:type="spellEnd"/>
            <w:r>
              <w:t>.1.000 TL</w:t>
            </w:r>
          </w:p>
        </w:tc>
      </w:tr>
      <w:tr w:rsidR="001A70DD">
        <w:trPr>
          <w:trHeight w:val="379"/>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Ferdi Kaza (Vefat ve Daimi Sakatlık)</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340" w:firstLine="0"/>
            </w:pPr>
            <w:r>
              <w:t>10.000 TL</w:t>
            </w:r>
          </w:p>
        </w:tc>
      </w:tr>
      <w:tr w:rsidR="001A70DD">
        <w:trPr>
          <w:trHeight w:val="427"/>
          <w:jc w:val="center"/>
        </w:trPr>
        <w:tc>
          <w:tcPr>
            <w:tcW w:w="5707"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20" w:firstLine="0"/>
            </w:pPr>
            <w:r>
              <w:t>Terör Sonucu Yaralanma</w:t>
            </w:r>
          </w:p>
        </w:tc>
        <w:tc>
          <w:tcPr>
            <w:tcW w:w="3456" w:type="dxa"/>
            <w:tcBorders>
              <w:top w:val="single" w:sz="4" w:space="0" w:color="auto"/>
              <w:left w:val="single" w:sz="4" w:space="0" w:color="auto"/>
              <w:bottom w:val="single" w:sz="4" w:space="0" w:color="auto"/>
              <w:right w:val="single" w:sz="4" w:space="0" w:color="auto"/>
            </w:tcBorders>
            <w:shd w:val="clear" w:color="auto" w:fill="FFFFFF"/>
          </w:tcPr>
          <w:p w:rsidR="001A70DD" w:rsidRDefault="006C4681">
            <w:pPr>
              <w:pStyle w:val="Gvdemetni0"/>
              <w:framePr w:wrap="notBeside" w:vAnchor="text" w:hAnchor="text" w:xAlign="center" w:y="1"/>
              <w:shd w:val="clear" w:color="auto" w:fill="auto"/>
              <w:spacing w:line="240" w:lineRule="auto"/>
              <w:ind w:left="1340" w:firstLine="0"/>
            </w:pPr>
            <w:r>
              <w:t>15.000 TL</w:t>
            </w:r>
          </w:p>
        </w:tc>
      </w:tr>
    </w:tbl>
    <w:p w:rsidR="001A70DD" w:rsidRDefault="001A70DD">
      <w:pPr>
        <w:rPr>
          <w:sz w:val="2"/>
          <w:szCs w:val="2"/>
        </w:rPr>
      </w:pPr>
    </w:p>
    <w:p w:rsidR="001A70DD" w:rsidRDefault="006C4681" w:rsidP="00621C0A">
      <w:pPr>
        <w:pStyle w:val="Balk50"/>
        <w:keepNext/>
        <w:keepLines/>
        <w:shd w:val="clear" w:color="auto" w:fill="auto"/>
        <w:spacing w:before="490" w:after="247" w:line="210" w:lineRule="exact"/>
        <w:jc w:val="both"/>
      </w:pPr>
      <w:bookmarkStart w:id="17" w:name="bookmark18"/>
      <w:r>
        <w:t>TEMİNAT DIŞI KALAN HALLER</w:t>
      </w:r>
      <w:bookmarkEnd w:id="17"/>
    </w:p>
    <w:p w:rsidR="001A70DD" w:rsidRDefault="006C4681">
      <w:pPr>
        <w:pStyle w:val="Gvdemetni0"/>
        <w:shd w:val="clear" w:color="auto" w:fill="auto"/>
        <w:spacing w:after="69" w:line="200" w:lineRule="exact"/>
        <w:ind w:left="20" w:firstLine="0"/>
        <w:jc w:val="both"/>
      </w:pPr>
      <w:r>
        <w:t>Seyahat Sağlık Sigortası Genel Şartlarında belirtilmiş olan teminat dışı kalan hallerden başka, aşağıda</w:t>
      </w:r>
    </w:p>
    <w:p w:rsidR="001A70DD" w:rsidRDefault="006C4681">
      <w:pPr>
        <w:pStyle w:val="Gvdemetni0"/>
        <w:shd w:val="clear" w:color="auto" w:fill="auto"/>
        <w:spacing w:after="194" w:line="200" w:lineRule="exact"/>
        <w:ind w:left="20" w:firstLine="0"/>
        <w:jc w:val="both"/>
      </w:pPr>
      <w:r>
        <w:t>belirtilen durumlar iş bu Sigorta Sözleşmesi teminatlarının dışındadır.</w:t>
      </w:r>
    </w:p>
    <w:p w:rsidR="001A70DD" w:rsidRDefault="006C4681">
      <w:pPr>
        <w:pStyle w:val="Gvdemetni0"/>
        <w:numPr>
          <w:ilvl w:val="0"/>
          <w:numId w:val="4"/>
        </w:numPr>
        <w:shd w:val="clear" w:color="auto" w:fill="auto"/>
        <w:tabs>
          <w:tab w:val="left" w:pos="380"/>
        </w:tabs>
        <w:ind w:left="20" w:firstLine="0"/>
        <w:jc w:val="both"/>
      </w:pPr>
      <w:r>
        <w:t>Bu poliçe kapsamında talepte bulunan sigortalının hileli ve kasıtlı hareketleri,</w:t>
      </w:r>
    </w:p>
    <w:p w:rsidR="001A70DD" w:rsidRDefault="006C4681">
      <w:pPr>
        <w:pStyle w:val="Gvdemetni0"/>
        <w:numPr>
          <w:ilvl w:val="0"/>
          <w:numId w:val="4"/>
        </w:numPr>
        <w:shd w:val="clear" w:color="auto" w:fill="auto"/>
        <w:tabs>
          <w:tab w:val="left" w:pos="375"/>
        </w:tabs>
        <w:ind w:left="400" w:right="180"/>
      </w:pPr>
      <w:r>
        <w:t>Sel, seylap, deprem, volkanik patlamalar, heyelan fırtına, meteor düşmesi v.b. doğal afetler sonucu ortaya çıkan zararlar,</w:t>
      </w:r>
    </w:p>
    <w:p w:rsidR="001A70DD" w:rsidRDefault="006C4681">
      <w:pPr>
        <w:pStyle w:val="Gvdemetni0"/>
        <w:numPr>
          <w:ilvl w:val="0"/>
          <w:numId w:val="4"/>
        </w:numPr>
        <w:shd w:val="clear" w:color="auto" w:fill="auto"/>
        <w:tabs>
          <w:tab w:val="left" w:pos="390"/>
        </w:tabs>
        <w:ind w:left="400" w:right="180"/>
      </w:pPr>
      <w:r>
        <w:t>Harp veya harp niteliğindeki harekat, ihtilal, isyan, ayaklanma, terörist aktiviteler ve bunlardan doğan iç kargaşalıklar,</w:t>
      </w:r>
    </w:p>
    <w:p w:rsidR="001A70DD" w:rsidRDefault="006C4681">
      <w:pPr>
        <w:pStyle w:val="Gvdemetni0"/>
        <w:numPr>
          <w:ilvl w:val="0"/>
          <w:numId w:val="4"/>
        </w:numPr>
        <w:shd w:val="clear" w:color="auto" w:fill="auto"/>
        <w:tabs>
          <w:tab w:val="left" w:pos="385"/>
        </w:tabs>
        <w:ind w:left="400" w:right="180"/>
      </w:pPr>
      <w:r>
        <w:t>3713 sayılı Terörle Mücadele Kanunu'nda belirtilen terör eylemleri ve sabotaj ile bunları önlemek ve etkilerini azaltmak amacıyla yetkili organlar tarafından yapılan müdahaleler,</w:t>
      </w:r>
    </w:p>
    <w:p w:rsidR="001A70DD" w:rsidRDefault="006C4681">
      <w:pPr>
        <w:pStyle w:val="Gvdemetni0"/>
        <w:numPr>
          <w:ilvl w:val="0"/>
          <w:numId w:val="4"/>
        </w:numPr>
        <w:shd w:val="clear" w:color="auto" w:fill="auto"/>
        <w:tabs>
          <w:tab w:val="left" w:pos="390"/>
        </w:tabs>
        <w:spacing w:after="139"/>
        <w:ind w:left="400" w:right="180"/>
      </w:pPr>
      <w:r>
        <w:t>Nükleer rizikolar veya nükleer, biyolojik ve kimyasal silah kullanımı veya nükleer, biyolojik ve kimyasal maddelerin açığa çıkmasına neden olacak her türlü saldırı ve sabotaj,</w:t>
      </w:r>
    </w:p>
    <w:p w:rsidR="001A70DD" w:rsidRDefault="006C4681">
      <w:pPr>
        <w:pStyle w:val="Gvdemetni0"/>
        <w:shd w:val="clear" w:color="auto" w:fill="auto"/>
        <w:spacing w:line="245"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45" w:lineRule="exact"/>
        <w:ind w:left="20" w:firstLine="0"/>
        <w:jc w:val="both"/>
      </w:pPr>
      <w:r>
        <w:t xml:space="preserve">Kore şehitleri Cad. </w:t>
      </w:r>
      <w:proofErr w:type="spellStart"/>
      <w:r>
        <w:t>Aktuna</w:t>
      </w:r>
      <w:proofErr w:type="spellEnd"/>
      <w:r>
        <w:t xml:space="preserve"> İş Merkezi No: 55 D. 6 Zincirlikuyu/İstanbul</w:t>
      </w:r>
    </w:p>
    <w:p w:rsidR="001A70DD" w:rsidRDefault="006C4681">
      <w:pPr>
        <w:pStyle w:val="Gvdemetni0"/>
        <w:shd w:val="clear" w:color="auto" w:fill="auto"/>
        <w:spacing w:line="245" w:lineRule="exact"/>
        <w:ind w:left="20" w:firstLine="0"/>
        <w:jc w:val="both"/>
      </w:pPr>
      <w:r>
        <w:t xml:space="preserve">Tel: 0 212 217 17 37 </w:t>
      </w:r>
      <w:r>
        <w:rPr>
          <w:lang w:val="en-US"/>
        </w:rPr>
        <w:t xml:space="preserve">Fax: </w:t>
      </w:r>
      <w:r>
        <w:t>0 212 217 17 49</w:t>
      </w:r>
    </w:p>
    <w:p w:rsidR="001A70DD" w:rsidRDefault="00870D6D">
      <w:pPr>
        <w:pStyle w:val="Gvdemetni0"/>
        <w:shd w:val="clear" w:color="auto" w:fill="auto"/>
        <w:spacing w:line="200" w:lineRule="exact"/>
        <w:ind w:left="20" w:firstLine="0"/>
        <w:jc w:val="both"/>
      </w:pPr>
      <w:hyperlink r:id="rId18" w:history="1">
        <w:r w:rsidR="006C4681">
          <w:rPr>
            <w:rStyle w:val="Kpr"/>
            <w:lang w:val="en-US"/>
          </w:rPr>
          <w:t>www.corissigorta.comwww.corisasistans.com</w:t>
        </w:r>
      </w:hyperlink>
    </w:p>
    <w:p w:rsidR="001A70DD" w:rsidRDefault="006C4681">
      <w:pPr>
        <w:pStyle w:val="Gvdemetni0"/>
        <w:numPr>
          <w:ilvl w:val="0"/>
          <w:numId w:val="4"/>
        </w:numPr>
        <w:shd w:val="clear" w:color="auto" w:fill="auto"/>
        <w:tabs>
          <w:tab w:val="left" w:pos="380"/>
        </w:tabs>
        <w:spacing w:line="264" w:lineRule="exact"/>
        <w:ind w:left="380" w:hanging="360"/>
        <w:jc w:val="both"/>
      </w:pPr>
      <w:r>
        <w:t>Silahlı kuvvetler veya güvenlik kuvvetleri veya örgütlerinin harekatı,</w:t>
      </w:r>
    </w:p>
    <w:p w:rsidR="001A70DD" w:rsidRDefault="006C4681">
      <w:pPr>
        <w:pStyle w:val="Gvdemetni0"/>
        <w:numPr>
          <w:ilvl w:val="0"/>
          <w:numId w:val="4"/>
        </w:numPr>
        <w:shd w:val="clear" w:color="auto" w:fill="auto"/>
        <w:tabs>
          <w:tab w:val="left" w:pos="370"/>
        </w:tabs>
        <w:spacing w:line="264" w:lineRule="exact"/>
        <w:ind w:left="380" w:right="20" w:hanging="360"/>
        <w:jc w:val="both"/>
      </w:pPr>
      <w:r>
        <w:t xml:space="preserve">Tehlikede bulunan kişileri ve malları kurtarmak hali müstesna, Sigortalının kendisini bile </w:t>
      </w:r>
      <w:proofErr w:type="spellStart"/>
      <w:r>
        <w:t>bile</w:t>
      </w:r>
      <w:proofErr w:type="spellEnd"/>
      <w:r>
        <w:t xml:space="preserve"> ağır bir tehlikeye maruz bırakacak hareketlerde bulunması,</w:t>
      </w:r>
    </w:p>
    <w:p w:rsidR="001A70DD" w:rsidRDefault="006C4681">
      <w:pPr>
        <w:pStyle w:val="Gvdemetni0"/>
        <w:numPr>
          <w:ilvl w:val="0"/>
          <w:numId w:val="4"/>
        </w:numPr>
        <w:shd w:val="clear" w:color="auto" w:fill="auto"/>
        <w:tabs>
          <w:tab w:val="left" w:pos="375"/>
        </w:tabs>
        <w:spacing w:line="264" w:lineRule="exact"/>
        <w:ind w:left="380" w:right="20" w:hanging="360"/>
        <w:jc w:val="both"/>
      </w:pPr>
      <w:r>
        <w:t xml:space="preserve">Yolcu taşıma yetkisine sahip olmayan bir hava taşıtının ve helikopterlerin bir yolcu veya mürettebat sıfatıyla kullanılması, </w:t>
      </w:r>
      <w:proofErr w:type="spellStart"/>
      <w:r>
        <w:t>motorsiklet</w:t>
      </w:r>
      <w:proofErr w:type="spellEnd"/>
      <w:r>
        <w:t xml:space="preserve"> kullanımı,</w:t>
      </w:r>
    </w:p>
    <w:p w:rsidR="001A70DD" w:rsidRDefault="006C4681">
      <w:pPr>
        <w:pStyle w:val="Gvdemetni0"/>
        <w:numPr>
          <w:ilvl w:val="0"/>
          <w:numId w:val="4"/>
        </w:numPr>
        <w:shd w:val="clear" w:color="auto" w:fill="auto"/>
        <w:tabs>
          <w:tab w:val="left" w:pos="380"/>
        </w:tabs>
        <w:spacing w:line="264" w:lineRule="exact"/>
        <w:ind w:left="380" w:hanging="360"/>
        <w:jc w:val="both"/>
      </w:pPr>
      <w:r>
        <w:t>Seyahat bitiminde ikametgah iline dönüşü takiben devam eden tedavi harcamaları,</w:t>
      </w:r>
    </w:p>
    <w:p w:rsidR="001A70DD" w:rsidRDefault="006C4681">
      <w:pPr>
        <w:pStyle w:val="Gvdemetni0"/>
        <w:numPr>
          <w:ilvl w:val="0"/>
          <w:numId w:val="4"/>
        </w:numPr>
        <w:shd w:val="clear" w:color="auto" w:fill="auto"/>
        <w:tabs>
          <w:tab w:val="left" w:pos="380"/>
        </w:tabs>
        <w:spacing w:after="120" w:line="264" w:lineRule="exact"/>
        <w:ind w:left="380" w:right="20" w:hanging="360"/>
        <w:jc w:val="both"/>
      </w:pPr>
      <w:r>
        <w:t xml:space="preserve">Hiç tedavi edilmemiş olsa dahi, başvuru tarihinde </w:t>
      </w:r>
      <w:proofErr w:type="spellStart"/>
      <w:r>
        <w:t>varolan</w:t>
      </w:r>
      <w:proofErr w:type="spellEnd"/>
      <w:r>
        <w:t xml:space="preserve"> ve/veya sigorta başlangıç tarihi öncesine dayanan tüm hastalıklar, kronik zeminde gelişen akut hastalık </w:t>
      </w:r>
      <w:proofErr w:type="spellStart"/>
      <w:r>
        <w:t>hecmeleri</w:t>
      </w:r>
      <w:proofErr w:type="spellEnd"/>
      <w:r>
        <w:t xml:space="preserve"> ve komplikasyonlarına ait ortaya çıkan masraflar(hastalık sonucu ölüm ve bu nedenle cenazenin yurda geri gönderilmesi ve defin masrafları dahil), Kronik hastalıklar ve bazı özel hastalıklar (Cinsel yolla bulaşan hastalıklar, HİV enfeksiyonu, her türlü </w:t>
      </w:r>
      <w:r>
        <w:rPr>
          <w:lang w:val="en-US"/>
        </w:rPr>
        <w:t xml:space="preserve">malign </w:t>
      </w:r>
      <w:r>
        <w:t xml:space="preserve">hastalıklar, </w:t>
      </w:r>
      <w:proofErr w:type="spellStart"/>
      <w:r>
        <w:t>tbc</w:t>
      </w:r>
      <w:proofErr w:type="spellEnd"/>
      <w:r>
        <w:t xml:space="preserve">, </w:t>
      </w:r>
      <w:proofErr w:type="spellStart"/>
      <w:r>
        <w:t>sarkoidoz</w:t>
      </w:r>
      <w:proofErr w:type="spellEnd"/>
      <w:r>
        <w:t xml:space="preserve">, </w:t>
      </w:r>
      <w:proofErr w:type="spellStart"/>
      <w:r>
        <w:t>multipl</w:t>
      </w:r>
      <w:proofErr w:type="spellEnd"/>
      <w:r>
        <w:t xml:space="preserve"> skleroz, salgın hastalıklar)</w:t>
      </w:r>
    </w:p>
    <w:p w:rsidR="001A70DD" w:rsidRDefault="006C4681">
      <w:pPr>
        <w:pStyle w:val="Gvdemetni0"/>
        <w:numPr>
          <w:ilvl w:val="0"/>
          <w:numId w:val="4"/>
        </w:numPr>
        <w:shd w:val="clear" w:color="auto" w:fill="auto"/>
        <w:tabs>
          <w:tab w:val="left" w:pos="361"/>
        </w:tabs>
        <w:spacing w:line="264" w:lineRule="exact"/>
        <w:ind w:left="380" w:right="20" w:hanging="360"/>
        <w:jc w:val="both"/>
      </w:pPr>
      <w:r>
        <w:t xml:space="preserve">Tanısı ileri yaşta konulsa dahi doğuştan gelen tüm hastalık ve sakatlıklar (doğumsal anomaliler, genetik bozukluklar), </w:t>
      </w:r>
      <w:proofErr w:type="spellStart"/>
      <w:r>
        <w:t>prematüriteye</w:t>
      </w:r>
      <w:proofErr w:type="spellEnd"/>
      <w:r>
        <w:t xml:space="preserve"> ait giderler (kuvöz bakımı </w:t>
      </w:r>
      <w:r>
        <w:rPr>
          <w:lang w:val="en-US"/>
        </w:rPr>
        <w:t xml:space="preserve">vs.), </w:t>
      </w:r>
      <w:r>
        <w:t xml:space="preserve">motor ve </w:t>
      </w:r>
      <w:r>
        <w:rPr>
          <w:lang w:val="en-US"/>
        </w:rPr>
        <w:t xml:space="preserve">mental </w:t>
      </w:r>
      <w:r>
        <w:t xml:space="preserve">gelişim bozukluğu (büyüme ve gelişme geriliği) ile ilgili rutin veya spesifik her türlü tetkik ve tedavi gideri (Örn: genetik testler, her tür </w:t>
      </w:r>
      <w:proofErr w:type="spellStart"/>
      <w:r>
        <w:lastRenderedPageBreak/>
        <w:t>karyotip</w:t>
      </w:r>
      <w:proofErr w:type="spellEnd"/>
      <w:r>
        <w:t xml:space="preserve"> araştırması, hemoglobin </w:t>
      </w:r>
      <w:proofErr w:type="spellStart"/>
      <w:r>
        <w:t>elektroforezi</w:t>
      </w:r>
      <w:proofErr w:type="spellEnd"/>
      <w:r>
        <w:t xml:space="preserve">, </w:t>
      </w:r>
      <w:proofErr w:type="spellStart"/>
      <w:r>
        <w:t>fenilketonüri</w:t>
      </w:r>
      <w:proofErr w:type="spellEnd"/>
      <w:r>
        <w:t xml:space="preserve"> testleri, </w:t>
      </w:r>
      <w:proofErr w:type="spellStart"/>
      <w:r>
        <w:t>yendoğan</w:t>
      </w:r>
      <w:proofErr w:type="spellEnd"/>
      <w:r>
        <w:t xml:space="preserve"> </w:t>
      </w:r>
      <w:proofErr w:type="spellStart"/>
      <w:r>
        <w:t>tiroid</w:t>
      </w:r>
      <w:proofErr w:type="spellEnd"/>
      <w:r>
        <w:t xml:space="preserve"> testleri, kalça USG, inmemiş ve </w:t>
      </w:r>
      <w:proofErr w:type="spellStart"/>
      <w:r>
        <w:t>retraktil</w:t>
      </w:r>
      <w:proofErr w:type="spellEnd"/>
      <w:r>
        <w:t xml:space="preserve"> </w:t>
      </w:r>
      <w:r>
        <w:rPr>
          <w:lang w:val="en-US"/>
        </w:rPr>
        <w:t xml:space="preserve">testis, </w:t>
      </w:r>
      <w:proofErr w:type="spellStart"/>
      <w:r>
        <w:t>polikistik</w:t>
      </w:r>
      <w:proofErr w:type="spellEnd"/>
      <w:r>
        <w:t xml:space="preserve"> böbrek, </w:t>
      </w:r>
      <w:proofErr w:type="spellStart"/>
      <w:r>
        <w:t>veziko</w:t>
      </w:r>
      <w:proofErr w:type="spellEnd"/>
      <w:r>
        <w:t xml:space="preserve"> </w:t>
      </w:r>
      <w:proofErr w:type="spellStart"/>
      <w:r>
        <w:t>üreteral</w:t>
      </w:r>
      <w:proofErr w:type="spellEnd"/>
      <w:r>
        <w:t xml:space="preserve"> </w:t>
      </w:r>
      <w:proofErr w:type="spellStart"/>
      <w:r>
        <w:t>reflü</w:t>
      </w:r>
      <w:proofErr w:type="spellEnd"/>
      <w:r>
        <w:t>-VUR vb.)</w:t>
      </w:r>
    </w:p>
    <w:p w:rsidR="001A70DD" w:rsidRDefault="006C4681">
      <w:pPr>
        <w:pStyle w:val="Gvdemetni0"/>
        <w:numPr>
          <w:ilvl w:val="0"/>
          <w:numId w:val="4"/>
        </w:numPr>
        <w:shd w:val="clear" w:color="auto" w:fill="auto"/>
        <w:tabs>
          <w:tab w:val="left" w:pos="380"/>
        </w:tabs>
        <w:spacing w:line="264" w:lineRule="exact"/>
        <w:ind w:left="380" w:hanging="360"/>
        <w:jc w:val="both"/>
      </w:pPr>
      <w:r>
        <w:t>Hamilelik ve komplikasyonları ile ilgili her türlü sağlık harcaması,</w:t>
      </w:r>
    </w:p>
    <w:p w:rsidR="001A70DD" w:rsidRDefault="006C4681">
      <w:pPr>
        <w:pStyle w:val="Gvdemetni0"/>
        <w:numPr>
          <w:ilvl w:val="0"/>
          <w:numId w:val="4"/>
        </w:numPr>
        <w:shd w:val="clear" w:color="auto" w:fill="auto"/>
        <w:tabs>
          <w:tab w:val="left" w:pos="380"/>
        </w:tabs>
        <w:spacing w:line="264" w:lineRule="exact"/>
        <w:ind w:left="380" w:hanging="360"/>
        <w:jc w:val="both"/>
      </w:pPr>
      <w:r>
        <w:t>Kordon Kanı alımı, saklaması ve Kordon kanı bankasına ilişkin her tür gider,</w:t>
      </w:r>
    </w:p>
    <w:p w:rsidR="001A70DD" w:rsidRDefault="006C4681">
      <w:pPr>
        <w:pStyle w:val="Gvdemetni0"/>
        <w:numPr>
          <w:ilvl w:val="0"/>
          <w:numId w:val="4"/>
        </w:numPr>
        <w:shd w:val="clear" w:color="auto" w:fill="auto"/>
        <w:tabs>
          <w:tab w:val="left" w:pos="380"/>
        </w:tabs>
        <w:spacing w:line="264" w:lineRule="exact"/>
        <w:ind w:left="380" w:right="20" w:hanging="360"/>
        <w:jc w:val="both"/>
      </w:pPr>
      <w:r>
        <w:t xml:space="preserve">Resmen ilan edilmiş bulunan salgın hastalıklar (kolera,sıtma vb.); </w:t>
      </w:r>
      <w:r>
        <w:rPr>
          <w:lang w:val="en-US"/>
        </w:rPr>
        <w:t xml:space="preserve">AIDS </w:t>
      </w:r>
      <w:r>
        <w:t>ve AİDS'e bağlı hastalıklar ile ilgili olan her türlü test, tahlil masrafları ve gerekli tedaviler ile, HİV virüsünün neden olacağı tüm hastalıklar,</w:t>
      </w:r>
    </w:p>
    <w:p w:rsidR="001A70DD" w:rsidRDefault="006C4681">
      <w:pPr>
        <w:pStyle w:val="Gvdemetni0"/>
        <w:numPr>
          <w:ilvl w:val="0"/>
          <w:numId w:val="4"/>
        </w:numPr>
        <w:shd w:val="clear" w:color="auto" w:fill="auto"/>
        <w:tabs>
          <w:tab w:val="left" w:pos="370"/>
        </w:tabs>
        <w:spacing w:line="264" w:lineRule="exact"/>
        <w:ind w:left="380" w:hanging="360"/>
        <w:jc w:val="both"/>
      </w:pPr>
      <w:r>
        <w:t>Özel hemşire giderleri,</w:t>
      </w:r>
    </w:p>
    <w:p w:rsidR="001A70DD" w:rsidRDefault="006C4681">
      <w:pPr>
        <w:pStyle w:val="Gvdemetni0"/>
        <w:numPr>
          <w:ilvl w:val="0"/>
          <w:numId w:val="4"/>
        </w:numPr>
        <w:shd w:val="clear" w:color="auto" w:fill="auto"/>
        <w:tabs>
          <w:tab w:val="left" w:pos="380"/>
        </w:tabs>
        <w:spacing w:line="264" w:lineRule="exact"/>
        <w:ind w:left="380" w:right="20" w:hanging="360"/>
        <w:jc w:val="both"/>
      </w:pPr>
      <w:r>
        <w:t xml:space="preserve">Koltuk değneği, tekerlekli sandalye, korseler, ortopedik ayakkabı, tabanlık, bot, terlik, buz kesesi, </w:t>
      </w:r>
      <w:proofErr w:type="spellStart"/>
      <w:r>
        <w:t>eskar</w:t>
      </w:r>
      <w:proofErr w:type="spellEnd"/>
      <w:r>
        <w:t xml:space="preserve"> simidi ve her türlü ortopedik destekleyici ile işitme cihazı giderleri ve her türlü yardımcı tıbbi alet ve malzeme (uyku </w:t>
      </w:r>
      <w:proofErr w:type="spellStart"/>
      <w:r>
        <w:t>apnesi</w:t>
      </w:r>
      <w:proofErr w:type="spellEnd"/>
      <w:r>
        <w:t xml:space="preserve"> cihazı ve kalibrasyonu, </w:t>
      </w:r>
      <w:proofErr w:type="spellStart"/>
      <w:r>
        <w:t>holter</w:t>
      </w:r>
      <w:proofErr w:type="spellEnd"/>
      <w:r>
        <w:t xml:space="preserve"> cihazı vb.), </w:t>
      </w:r>
      <w:proofErr w:type="spellStart"/>
      <w:r>
        <w:t>psikososyal</w:t>
      </w:r>
      <w:proofErr w:type="spellEnd"/>
      <w:r>
        <w:t xml:space="preserve"> nedenlerle kullanılan meme ve </w:t>
      </w:r>
      <w:proofErr w:type="spellStart"/>
      <w:r>
        <w:t>penil</w:t>
      </w:r>
      <w:proofErr w:type="spellEnd"/>
      <w:r>
        <w:t xml:space="preserve"> protez vb. giderleri,</w:t>
      </w:r>
    </w:p>
    <w:p w:rsidR="001A70DD" w:rsidRDefault="006C4681">
      <w:pPr>
        <w:pStyle w:val="Gvdemetni0"/>
        <w:numPr>
          <w:ilvl w:val="0"/>
          <w:numId w:val="4"/>
        </w:numPr>
        <w:shd w:val="clear" w:color="auto" w:fill="auto"/>
        <w:tabs>
          <w:tab w:val="left" w:pos="370"/>
        </w:tabs>
        <w:spacing w:line="264" w:lineRule="exact"/>
        <w:ind w:left="380" w:hanging="360"/>
        <w:jc w:val="both"/>
      </w:pPr>
      <w:r>
        <w:t xml:space="preserve">Gözlük camı, çerçevesi, her türlü </w:t>
      </w:r>
      <w:proofErr w:type="spellStart"/>
      <w:r>
        <w:t>kontakt</w:t>
      </w:r>
      <w:proofErr w:type="spellEnd"/>
      <w:r>
        <w:t xml:space="preserve"> lens giderleri, lens solüsyonları,</w:t>
      </w:r>
    </w:p>
    <w:p w:rsidR="001A70DD" w:rsidRDefault="006C4681">
      <w:pPr>
        <w:pStyle w:val="Gvdemetni0"/>
        <w:numPr>
          <w:ilvl w:val="0"/>
          <w:numId w:val="4"/>
        </w:numPr>
        <w:shd w:val="clear" w:color="auto" w:fill="auto"/>
        <w:tabs>
          <w:tab w:val="left" w:pos="370"/>
        </w:tabs>
        <w:spacing w:line="264" w:lineRule="exact"/>
        <w:ind w:left="380" w:right="20" w:hanging="360"/>
        <w:jc w:val="both"/>
      </w:pPr>
      <w:r>
        <w:t>Organ naklinde ve kan transfüzyonunda; organın, kan ürünlerinin ve vericinin masrafları, ve organ/dokuya ait transfer giderleri,</w:t>
      </w:r>
    </w:p>
    <w:p w:rsidR="001A70DD" w:rsidRDefault="006C4681">
      <w:pPr>
        <w:pStyle w:val="Gvdemetni0"/>
        <w:numPr>
          <w:ilvl w:val="0"/>
          <w:numId w:val="4"/>
        </w:numPr>
        <w:shd w:val="clear" w:color="auto" w:fill="auto"/>
        <w:tabs>
          <w:tab w:val="left" w:pos="361"/>
        </w:tabs>
        <w:spacing w:line="298" w:lineRule="exact"/>
        <w:ind w:left="380" w:right="20" w:hanging="360"/>
        <w:jc w:val="both"/>
      </w:pPr>
      <w:r>
        <w:t xml:space="preserve">Telefon, televizyon, kafeterya, idari hizmet ve </w:t>
      </w:r>
      <w:proofErr w:type="spellStart"/>
      <w:r>
        <w:t>paramedikal</w:t>
      </w:r>
      <w:proofErr w:type="spellEnd"/>
      <w:r>
        <w:t xml:space="preserve"> servis ücretleri gibi tedavi için gerekli olmayan sair masraflar,</w:t>
      </w:r>
    </w:p>
    <w:p w:rsidR="001A70DD" w:rsidRDefault="006C4681">
      <w:pPr>
        <w:pStyle w:val="Gvdemetni0"/>
        <w:numPr>
          <w:ilvl w:val="0"/>
          <w:numId w:val="4"/>
        </w:numPr>
        <w:shd w:val="clear" w:color="auto" w:fill="auto"/>
        <w:tabs>
          <w:tab w:val="left" w:pos="375"/>
        </w:tabs>
        <w:spacing w:line="298" w:lineRule="exact"/>
        <w:ind w:left="380" w:right="20" w:hanging="360"/>
        <w:jc w:val="both"/>
      </w:pPr>
      <w:r>
        <w:t xml:space="preserve">Sigortalının intihara teşebbüsü nedeniyle meydana gelebilecek hastalık, yaralanma veya ölüm halleri. Her türlü ruh ve sinir hastalıkları ve </w:t>
      </w:r>
      <w:proofErr w:type="spellStart"/>
      <w:r>
        <w:t>geriatrik</w:t>
      </w:r>
      <w:proofErr w:type="spellEnd"/>
      <w:r>
        <w:t xml:space="preserve"> hastalıklar, psikosomatik hastalıklara ait muayene, tetkik, tedavi ve ilaç harcamaları ile psikolog ve danışmanlık hizmetleri harcamaları,</w:t>
      </w:r>
    </w:p>
    <w:p w:rsidR="001A70DD" w:rsidRDefault="006C4681">
      <w:pPr>
        <w:pStyle w:val="Gvdemetni0"/>
        <w:numPr>
          <w:ilvl w:val="0"/>
          <w:numId w:val="4"/>
        </w:numPr>
        <w:shd w:val="clear" w:color="auto" w:fill="auto"/>
        <w:tabs>
          <w:tab w:val="left" w:pos="375"/>
        </w:tabs>
        <w:spacing w:line="298" w:lineRule="exact"/>
        <w:ind w:left="380" w:hanging="360"/>
        <w:jc w:val="both"/>
      </w:pPr>
      <w:r>
        <w:t>Cinsel fonksiyon bozuklukları ile ilgili tetkik ve tedaviler ve cinsel yolla bulaşan hastalıklar.</w:t>
      </w:r>
    </w:p>
    <w:p w:rsidR="001A70DD" w:rsidRDefault="006C4681">
      <w:pPr>
        <w:pStyle w:val="Gvdemetni0"/>
        <w:numPr>
          <w:ilvl w:val="0"/>
          <w:numId w:val="4"/>
        </w:numPr>
        <w:shd w:val="clear" w:color="auto" w:fill="auto"/>
        <w:tabs>
          <w:tab w:val="left" w:pos="366"/>
        </w:tabs>
        <w:spacing w:line="298" w:lineRule="exact"/>
        <w:ind w:left="380" w:right="20" w:hanging="360"/>
        <w:jc w:val="both"/>
      </w:pPr>
      <w:r>
        <w:t xml:space="preserve">Tüm alternatif tedaviler ve kozmetik amaçlı yapılan her türlü masraf (akupunktur, </w:t>
      </w:r>
      <w:proofErr w:type="spellStart"/>
      <w:r>
        <w:t>mesoterapi</w:t>
      </w:r>
      <w:proofErr w:type="spellEnd"/>
      <w:r>
        <w:t xml:space="preserve">, </w:t>
      </w:r>
      <w:proofErr w:type="spellStart"/>
      <w:r>
        <w:t>magnetoterapi</w:t>
      </w:r>
      <w:proofErr w:type="spellEnd"/>
      <w:r>
        <w:t xml:space="preserve">, </w:t>
      </w:r>
      <w:proofErr w:type="spellStart"/>
      <w:r>
        <w:t>nöral</w:t>
      </w:r>
      <w:proofErr w:type="spellEnd"/>
      <w:r>
        <w:t xml:space="preserve"> terapi, </w:t>
      </w:r>
      <w:proofErr w:type="spellStart"/>
      <w:r>
        <w:t>şiroprakti</w:t>
      </w:r>
      <w:proofErr w:type="spellEnd"/>
      <w:r>
        <w:t xml:space="preserve">, anti </w:t>
      </w:r>
      <w:r>
        <w:rPr>
          <w:lang w:val="en-US"/>
        </w:rPr>
        <w:t xml:space="preserve">aging, </w:t>
      </w:r>
      <w:proofErr w:type="spellStart"/>
      <w:r>
        <w:rPr>
          <w:lang w:val="en-US"/>
        </w:rPr>
        <w:t>reiki</w:t>
      </w:r>
      <w:proofErr w:type="spellEnd"/>
      <w:r>
        <w:rPr>
          <w:lang w:val="en-US"/>
        </w:rPr>
        <w:t xml:space="preserve">, </w:t>
      </w:r>
      <w:proofErr w:type="spellStart"/>
      <w:r>
        <w:t>ayurveda</w:t>
      </w:r>
      <w:proofErr w:type="spellEnd"/>
      <w:r>
        <w:t xml:space="preserve"> vb.)</w:t>
      </w:r>
    </w:p>
    <w:p w:rsidR="001A70DD" w:rsidRDefault="006C4681">
      <w:pPr>
        <w:pStyle w:val="Gvdemetni0"/>
        <w:numPr>
          <w:ilvl w:val="0"/>
          <w:numId w:val="4"/>
        </w:numPr>
        <w:shd w:val="clear" w:color="auto" w:fill="auto"/>
        <w:tabs>
          <w:tab w:val="left" w:pos="385"/>
        </w:tabs>
        <w:spacing w:line="298" w:lineRule="exact"/>
        <w:ind w:left="380" w:right="20" w:hanging="360"/>
        <w:jc w:val="both"/>
      </w:pPr>
      <w:r>
        <w:t xml:space="preserve">Belli bir hastalığa bağlı olmayan inceleme ve tedaviler (tarama testleri, aşılama, kontrol testleri, </w:t>
      </w:r>
      <w:r>
        <w:rPr>
          <w:lang w:val="en-US"/>
        </w:rPr>
        <w:t xml:space="preserve">viral </w:t>
      </w:r>
      <w:proofErr w:type="spellStart"/>
      <w:r>
        <w:t>markerlar</w:t>
      </w:r>
      <w:proofErr w:type="spellEnd"/>
      <w:r>
        <w:t xml:space="preserve">, portör tetkikleri vb), </w:t>
      </w:r>
      <w:proofErr w:type="spellStart"/>
      <w:r>
        <w:t>check</w:t>
      </w:r>
      <w:proofErr w:type="spellEnd"/>
      <w:r>
        <w:t>-</w:t>
      </w:r>
      <w:proofErr w:type="spellStart"/>
      <w:r>
        <w:t>up</w:t>
      </w:r>
      <w:proofErr w:type="spellEnd"/>
      <w:r>
        <w:t xml:space="preserve"> giderleri ve yıllık kontrol mamografileri, </w:t>
      </w:r>
      <w:r>
        <w:rPr>
          <w:lang w:val="en-US"/>
        </w:rPr>
        <w:t xml:space="preserve">smear </w:t>
      </w:r>
      <w:r>
        <w:t>ve PSA testleri vb. rutin taramalar.</w:t>
      </w:r>
    </w:p>
    <w:p w:rsidR="001A70DD" w:rsidRDefault="006C4681">
      <w:pPr>
        <w:pStyle w:val="Gvdemetni0"/>
        <w:numPr>
          <w:ilvl w:val="0"/>
          <w:numId w:val="4"/>
        </w:numPr>
        <w:shd w:val="clear" w:color="auto" w:fill="auto"/>
        <w:tabs>
          <w:tab w:val="left" w:pos="370"/>
        </w:tabs>
        <w:spacing w:line="298" w:lineRule="exact"/>
        <w:ind w:left="380" w:hanging="360"/>
        <w:jc w:val="both"/>
      </w:pPr>
      <w:proofErr w:type="spellStart"/>
      <w:r>
        <w:t>Anaflaksi</w:t>
      </w:r>
      <w:proofErr w:type="spellEnd"/>
      <w:r>
        <w:t xml:space="preserve"> durumu hariç alerjik hastalıklar ve bu hastalıklara yönelik tedaviler,</w:t>
      </w:r>
    </w:p>
    <w:p w:rsidR="001A70DD" w:rsidRDefault="006C4681">
      <w:pPr>
        <w:pStyle w:val="Gvdemetni0"/>
        <w:numPr>
          <w:ilvl w:val="0"/>
          <w:numId w:val="4"/>
        </w:numPr>
        <w:shd w:val="clear" w:color="auto" w:fill="auto"/>
        <w:tabs>
          <w:tab w:val="left" w:pos="385"/>
        </w:tabs>
        <w:spacing w:after="162" w:line="298" w:lineRule="exact"/>
        <w:ind w:left="380" w:right="20" w:hanging="360"/>
        <w:jc w:val="both"/>
      </w:pPr>
      <w:r>
        <w:t>Kişinin akli dengesinin yerinde olduğu veya olmadığı zamanlarda kendisine vereceği zararlar, suç işleyerek kendisine vereceği zararlar, alkol zehirlenmesi, alkolizm ve alkol kullanımı sonucu doğan hastalıklar, yaralanmalar; eroin,morfin vb. gibi uyuşturucu ve bağımlılık yapan maddeler kullanılması neticesinde olabilecek her türlü sağlık giderleri,</w:t>
      </w:r>
    </w:p>
    <w:p w:rsidR="001A70DD" w:rsidRDefault="006C4681">
      <w:pPr>
        <w:pStyle w:val="Gvdemetni0"/>
        <w:shd w:val="clear" w:color="auto" w:fill="auto"/>
        <w:spacing w:line="245" w:lineRule="exact"/>
        <w:ind w:left="380" w:hanging="360"/>
        <w:jc w:val="both"/>
      </w:pPr>
      <w:proofErr w:type="spellStart"/>
      <w:r>
        <w:t>Coris</w:t>
      </w:r>
      <w:proofErr w:type="spellEnd"/>
      <w:r>
        <w:t xml:space="preserve"> Sigorta ve Reasürans Brokerliği</w:t>
      </w:r>
    </w:p>
    <w:p w:rsidR="001A70DD" w:rsidRDefault="006C4681">
      <w:pPr>
        <w:pStyle w:val="Gvdemetni0"/>
        <w:shd w:val="clear" w:color="auto" w:fill="auto"/>
        <w:spacing w:line="245" w:lineRule="exact"/>
        <w:ind w:left="380" w:hanging="360"/>
        <w:jc w:val="both"/>
      </w:pPr>
      <w:r>
        <w:t xml:space="preserve">Kore şehitleri Cad. </w:t>
      </w:r>
      <w:proofErr w:type="spellStart"/>
      <w:r>
        <w:t>Aktuna</w:t>
      </w:r>
      <w:proofErr w:type="spellEnd"/>
      <w:r>
        <w:t xml:space="preserve"> İş Merkezi No: 55 D. 6 Zincirlikuyu/İstanbul</w:t>
      </w:r>
    </w:p>
    <w:p w:rsidR="001A70DD" w:rsidRDefault="006C4681">
      <w:pPr>
        <w:pStyle w:val="Gvdemetni0"/>
        <w:shd w:val="clear" w:color="auto" w:fill="auto"/>
        <w:spacing w:line="245" w:lineRule="exact"/>
        <w:ind w:left="380" w:hanging="360"/>
        <w:jc w:val="both"/>
      </w:pPr>
      <w:r>
        <w:t xml:space="preserve">Tel: 0 212 217 17 37 </w:t>
      </w:r>
      <w:r>
        <w:rPr>
          <w:lang w:val="en-US"/>
        </w:rPr>
        <w:t xml:space="preserve">Fax: </w:t>
      </w:r>
      <w:r>
        <w:t>0 212 217 17 49</w:t>
      </w:r>
    </w:p>
    <w:p w:rsidR="001A70DD" w:rsidRDefault="00870D6D">
      <w:pPr>
        <w:pStyle w:val="Gvdemetni0"/>
        <w:shd w:val="clear" w:color="auto" w:fill="auto"/>
        <w:spacing w:line="200" w:lineRule="exact"/>
        <w:ind w:left="380" w:hanging="360"/>
        <w:jc w:val="both"/>
        <w:sectPr w:rsidR="001A70DD">
          <w:headerReference w:type="even" r:id="rId19"/>
          <w:headerReference w:type="default" r:id="rId20"/>
          <w:headerReference w:type="first" r:id="rId21"/>
          <w:pgSz w:w="11905" w:h="16837"/>
          <w:pgMar w:top="1543" w:right="1318" w:bottom="583" w:left="1329" w:header="0" w:footer="3" w:gutter="0"/>
          <w:cols w:space="720"/>
          <w:noEndnote/>
          <w:titlePg/>
          <w:docGrid w:linePitch="360"/>
        </w:sectPr>
      </w:pPr>
      <w:hyperlink r:id="rId22" w:history="1">
        <w:r w:rsidR="006C4681">
          <w:rPr>
            <w:rStyle w:val="Kpr"/>
            <w:lang w:val="en-US"/>
          </w:rPr>
          <w:t>www.corissigorta.comwww.corisasistans.com</w:t>
        </w:r>
      </w:hyperlink>
    </w:p>
    <w:p w:rsidR="001A70DD" w:rsidRDefault="006C4681">
      <w:pPr>
        <w:pStyle w:val="Gvdemetni0"/>
        <w:numPr>
          <w:ilvl w:val="0"/>
          <w:numId w:val="4"/>
        </w:numPr>
        <w:shd w:val="clear" w:color="auto" w:fill="auto"/>
        <w:tabs>
          <w:tab w:val="left" w:pos="375"/>
        </w:tabs>
        <w:spacing w:line="298" w:lineRule="exact"/>
        <w:ind w:left="380" w:right="20" w:hanging="360"/>
        <w:jc w:val="both"/>
      </w:pPr>
      <w:r>
        <w:rPr>
          <w:rStyle w:val="Gvdemetni105ptKaln1"/>
        </w:rPr>
        <w:lastRenderedPageBreak/>
        <w:t>a-</w:t>
      </w:r>
      <w:r>
        <w:t xml:space="preserve"> Sigortalının lisanslı sporcu olarak karşılaşmalara katılması ya da hazırlanması sırasında ortaya çıkan rahatsızlıkların tetkik, tedavi ve bakımı,</w:t>
      </w:r>
    </w:p>
    <w:p w:rsidR="001A70DD" w:rsidRDefault="006C4681">
      <w:pPr>
        <w:pStyle w:val="Gvdemetni0"/>
        <w:shd w:val="clear" w:color="auto" w:fill="auto"/>
        <w:spacing w:line="298" w:lineRule="exact"/>
        <w:ind w:left="740" w:right="20" w:firstLine="0"/>
      </w:pPr>
      <w:r>
        <w:rPr>
          <w:rStyle w:val="Gvdemetni105ptKaln1"/>
        </w:rPr>
        <w:t>b-</w:t>
      </w:r>
      <w:r>
        <w:t xml:space="preserve"> Profesyonel sporcuların meslek kazaları. Yalnız, yapılan sporlarla ilgisi olmayan ani hastalık ve ilgili sporların dışında oluşan kazalar teminat altındadır, </w:t>
      </w:r>
      <w:proofErr w:type="spellStart"/>
      <w:r>
        <w:t>sürprim</w:t>
      </w:r>
      <w:proofErr w:type="spellEnd"/>
      <w:r>
        <w:t xml:space="preserve"> uygulanmaz. </w:t>
      </w:r>
      <w:r>
        <w:rPr>
          <w:rStyle w:val="Gvdemetni105ptKaln1"/>
        </w:rPr>
        <w:t>c-</w:t>
      </w:r>
      <w:r>
        <w:t xml:space="preserve"> Lisanssız veya amatör olarak dahi yapılsa kayak, dağcılık, binicilik, </w:t>
      </w:r>
      <w:r>
        <w:rPr>
          <w:lang w:val="en-US"/>
        </w:rPr>
        <w:t xml:space="preserve">rafting, </w:t>
      </w:r>
      <w:r>
        <w:t xml:space="preserve">tüplü/serbest dalış, yamaç paraşütü, </w:t>
      </w:r>
      <w:proofErr w:type="spellStart"/>
      <w:r>
        <w:t>döğüş</w:t>
      </w:r>
      <w:proofErr w:type="spellEnd"/>
      <w:r>
        <w:t xml:space="preserve"> sporları, araç yarış sporları v.s. gibi tüm tehlikeli spor dalları.</w:t>
      </w:r>
    </w:p>
    <w:p w:rsidR="001A70DD" w:rsidRDefault="006C4681">
      <w:pPr>
        <w:pStyle w:val="Gvdemetni0"/>
        <w:numPr>
          <w:ilvl w:val="0"/>
          <w:numId w:val="4"/>
        </w:numPr>
        <w:shd w:val="clear" w:color="auto" w:fill="auto"/>
        <w:tabs>
          <w:tab w:val="left" w:pos="385"/>
        </w:tabs>
        <w:spacing w:line="298" w:lineRule="exact"/>
        <w:ind w:left="380" w:hanging="360"/>
        <w:jc w:val="both"/>
      </w:pPr>
      <w:r>
        <w:t>Diş rahatsızlıkları ile ilgili tüm tedavi giderleri.</w:t>
      </w:r>
    </w:p>
    <w:p w:rsidR="001A70DD" w:rsidRDefault="006C4681">
      <w:pPr>
        <w:pStyle w:val="Gvdemetni0"/>
        <w:numPr>
          <w:ilvl w:val="0"/>
          <w:numId w:val="4"/>
        </w:numPr>
        <w:shd w:val="clear" w:color="auto" w:fill="auto"/>
        <w:tabs>
          <w:tab w:val="left" w:pos="375"/>
        </w:tabs>
        <w:spacing w:line="298" w:lineRule="exact"/>
        <w:ind w:left="380" w:hanging="360"/>
        <w:jc w:val="both"/>
      </w:pPr>
      <w:r>
        <w:t>Çocuk bakım ücretleri, çocuk mamaları, çocuk bezleri, biberon ve emzikler vb.,</w:t>
      </w:r>
    </w:p>
    <w:p w:rsidR="001A70DD" w:rsidRDefault="006C4681">
      <w:pPr>
        <w:pStyle w:val="Gvdemetni0"/>
        <w:numPr>
          <w:ilvl w:val="0"/>
          <w:numId w:val="4"/>
        </w:numPr>
        <w:shd w:val="clear" w:color="auto" w:fill="auto"/>
        <w:tabs>
          <w:tab w:val="left" w:pos="370"/>
        </w:tabs>
        <w:spacing w:line="298" w:lineRule="exact"/>
        <w:ind w:left="380" w:right="20" w:hanging="360"/>
        <w:jc w:val="both"/>
      </w:pPr>
      <w:r>
        <w:t xml:space="preserve">Vücudun günlük ihtiyacını sağlamak ve/veya genel sağlığı korumak ve desteklemek amacı ile kullanılan, ilaç niteliğinde olmayan destekleyici ürünler, bitkisel ilaçlar, gıda takviyeleri </w:t>
      </w:r>
      <w:r>
        <w:rPr>
          <w:lang w:val="en-US"/>
        </w:rPr>
        <w:t xml:space="preserve">WHO </w:t>
      </w:r>
      <w:r>
        <w:t>onayı almamış tüm ilaç niteliğindeki maddeler,</w:t>
      </w:r>
    </w:p>
    <w:p w:rsidR="001A70DD" w:rsidRDefault="006C4681">
      <w:pPr>
        <w:pStyle w:val="Gvdemetni0"/>
        <w:numPr>
          <w:ilvl w:val="0"/>
          <w:numId w:val="4"/>
        </w:numPr>
        <w:shd w:val="clear" w:color="auto" w:fill="auto"/>
        <w:tabs>
          <w:tab w:val="left" w:pos="390"/>
        </w:tabs>
        <w:spacing w:line="298" w:lineRule="exact"/>
        <w:ind w:left="380" w:right="20" w:hanging="360"/>
        <w:jc w:val="both"/>
      </w:pPr>
      <w:r>
        <w:t>Doktorlardan ve sağlık kurumlarından kaynaklanan hatalı tedavi ve ameliyat neticesi ortaya çıkan komplikasyonlar nedeniyle oluşan giderler,</w:t>
      </w:r>
    </w:p>
    <w:p w:rsidR="001A70DD" w:rsidRDefault="006C4681">
      <w:pPr>
        <w:pStyle w:val="Gvdemetni0"/>
        <w:numPr>
          <w:ilvl w:val="0"/>
          <w:numId w:val="4"/>
        </w:numPr>
        <w:shd w:val="clear" w:color="auto" w:fill="auto"/>
        <w:tabs>
          <w:tab w:val="left" w:pos="380"/>
        </w:tabs>
        <w:spacing w:line="298" w:lineRule="exact"/>
        <w:ind w:left="380" w:hanging="360"/>
        <w:jc w:val="both"/>
      </w:pPr>
      <w:r>
        <w:t xml:space="preserve">Sigortalılık öncesi dönemde uygulanan ameliyat ve tedavilerin </w:t>
      </w:r>
      <w:proofErr w:type="spellStart"/>
      <w:r>
        <w:t>nüks</w:t>
      </w:r>
      <w:proofErr w:type="spellEnd"/>
      <w:r>
        <w:t xml:space="preserve"> ve komplikasyonları,</w:t>
      </w:r>
    </w:p>
    <w:p w:rsidR="001A70DD" w:rsidRDefault="006C4681">
      <w:pPr>
        <w:pStyle w:val="Gvdemetni0"/>
        <w:numPr>
          <w:ilvl w:val="0"/>
          <w:numId w:val="4"/>
        </w:numPr>
        <w:shd w:val="clear" w:color="auto" w:fill="auto"/>
        <w:tabs>
          <w:tab w:val="left" w:pos="390"/>
        </w:tabs>
        <w:spacing w:line="298" w:lineRule="exact"/>
        <w:ind w:left="380" w:right="20" w:hanging="360"/>
        <w:jc w:val="both"/>
      </w:pPr>
      <w:r>
        <w:t>Muntazam sefer yapan (IATA üyesi) bir havayolunda biletli yolcu olmanın dışında, herhangi bir şekilde uçmanın doğuracağı tıbbi problem, sakatlık ve bunların gerektirdiği tetkik ve tedaviler ve diğer masraflar,</w:t>
      </w:r>
    </w:p>
    <w:p w:rsidR="001A70DD" w:rsidRDefault="006C4681">
      <w:pPr>
        <w:pStyle w:val="Gvdemetni0"/>
        <w:numPr>
          <w:ilvl w:val="0"/>
          <w:numId w:val="4"/>
        </w:numPr>
        <w:shd w:val="clear" w:color="auto" w:fill="auto"/>
        <w:tabs>
          <w:tab w:val="left" w:pos="390"/>
        </w:tabs>
        <w:spacing w:line="298" w:lineRule="exact"/>
        <w:ind w:left="380" w:hanging="360"/>
        <w:jc w:val="both"/>
      </w:pPr>
      <w:r>
        <w:t>Estetik tedavileri, aşılanma,</w:t>
      </w:r>
    </w:p>
    <w:p w:rsidR="001A70DD" w:rsidRDefault="006C4681">
      <w:pPr>
        <w:pStyle w:val="Gvdemetni0"/>
        <w:numPr>
          <w:ilvl w:val="0"/>
          <w:numId w:val="4"/>
        </w:numPr>
        <w:shd w:val="clear" w:color="auto" w:fill="auto"/>
        <w:tabs>
          <w:tab w:val="left" w:pos="390"/>
        </w:tabs>
        <w:spacing w:after="97"/>
        <w:ind w:left="380" w:right="20" w:hanging="360"/>
        <w:jc w:val="both"/>
      </w:pPr>
      <w:r>
        <w:t xml:space="preserve">Rehabilitasyon tedavileri ve fizyoterapi, alternatif ve tamamlayıcı tıp tedavileri (masaj, </w:t>
      </w:r>
      <w:proofErr w:type="spellStart"/>
      <w:r>
        <w:t>homeopati</w:t>
      </w:r>
      <w:proofErr w:type="spellEnd"/>
      <w:r>
        <w:t>, akupunktur v.b)</w:t>
      </w:r>
    </w:p>
    <w:p w:rsidR="001A70DD" w:rsidRDefault="006C4681">
      <w:pPr>
        <w:pStyle w:val="Gvdemetni0"/>
        <w:numPr>
          <w:ilvl w:val="0"/>
          <w:numId w:val="4"/>
        </w:numPr>
        <w:shd w:val="clear" w:color="auto" w:fill="auto"/>
        <w:tabs>
          <w:tab w:val="left" w:pos="375"/>
        </w:tabs>
        <w:spacing w:line="298" w:lineRule="exact"/>
        <w:ind w:left="380" w:hanging="360"/>
        <w:jc w:val="both"/>
      </w:pPr>
      <w:r>
        <w:t>Ambalajı yeterli olmayan, etiketi bulunmayan, kırılan veya bozulan ürünler içeren bagajlar,</w:t>
      </w:r>
    </w:p>
    <w:p w:rsidR="001A70DD" w:rsidRDefault="006C4681">
      <w:pPr>
        <w:pStyle w:val="Gvdemetni0"/>
        <w:numPr>
          <w:ilvl w:val="0"/>
          <w:numId w:val="4"/>
        </w:numPr>
        <w:shd w:val="clear" w:color="auto" w:fill="auto"/>
        <w:tabs>
          <w:tab w:val="left" w:pos="385"/>
        </w:tabs>
        <w:spacing w:line="298" w:lineRule="exact"/>
        <w:ind w:left="380" w:right="20" w:hanging="360"/>
        <w:jc w:val="both"/>
      </w:pPr>
      <w:r>
        <w:t>"</w:t>
      </w:r>
      <w:proofErr w:type="spellStart"/>
      <w:r>
        <w:t>Check</w:t>
      </w:r>
      <w:proofErr w:type="spellEnd"/>
      <w:r>
        <w:t>-in" işlemi yapılmamış veya bagaj talep fişi düzenlenmemiş ve tarifeli uçuş yolculukları dışında meydana gelmiş bagaj kayıp veya hasarları,</w:t>
      </w:r>
    </w:p>
    <w:p w:rsidR="001A70DD" w:rsidRDefault="006C4681">
      <w:pPr>
        <w:pStyle w:val="Gvdemetni0"/>
        <w:numPr>
          <w:ilvl w:val="0"/>
          <w:numId w:val="4"/>
        </w:numPr>
        <w:shd w:val="clear" w:color="auto" w:fill="auto"/>
        <w:tabs>
          <w:tab w:val="left" w:pos="380"/>
        </w:tabs>
        <w:spacing w:line="298" w:lineRule="exact"/>
        <w:ind w:left="380" w:hanging="360"/>
        <w:jc w:val="both"/>
      </w:pPr>
      <w:proofErr w:type="spellStart"/>
      <w:r>
        <w:t>Sigortalı'nın</w:t>
      </w:r>
      <w:proofErr w:type="spellEnd"/>
      <w:r>
        <w:t xml:space="preserve"> daimi ikamet ettiği ilde vefatı halinde cenaze nakli ve defin masrafları,</w:t>
      </w:r>
    </w:p>
    <w:p w:rsidR="001A70DD" w:rsidRDefault="006C4681">
      <w:pPr>
        <w:pStyle w:val="Gvdemetni0"/>
        <w:numPr>
          <w:ilvl w:val="0"/>
          <w:numId w:val="4"/>
        </w:numPr>
        <w:shd w:val="clear" w:color="auto" w:fill="auto"/>
        <w:tabs>
          <w:tab w:val="left" w:pos="390"/>
        </w:tabs>
        <w:spacing w:line="298" w:lineRule="exact"/>
        <w:ind w:left="380" w:hanging="360"/>
        <w:jc w:val="both"/>
      </w:pPr>
      <w:r>
        <w:t>Poliçede belirtilmiş olan teminat süresinin aşıldığı zaman diliminde ortaya çıkan hasarlar,</w:t>
      </w:r>
    </w:p>
    <w:p w:rsidR="001A70DD" w:rsidRDefault="006C4681">
      <w:pPr>
        <w:pStyle w:val="Gvdemetni0"/>
        <w:numPr>
          <w:ilvl w:val="0"/>
          <w:numId w:val="4"/>
        </w:numPr>
        <w:shd w:val="clear" w:color="auto" w:fill="auto"/>
        <w:tabs>
          <w:tab w:val="left" w:pos="375"/>
        </w:tabs>
        <w:spacing w:line="298" w:lineRule="exact"/>
        <w:ind w:left="380" w:hanging="360"/>
        <w:jc w:val="both"/>
      </w:pPr>
      <w:r>
        <w:t>Yurtiçinde yapılan planlı tedaviler ve ilaçlar,</w:t>
      </w:r>
    </w:p>
    <w:p w:rsidR="001A70DD" w:rsidRDefault="006C4681">
      <w:pPr>
        <w:pStyle w:val="Gvdemetni0"/>
        <w:numPr>
          <w:ilvl w:val="0"/>
          <w:numId w:val="4"/>
        </w:numPr>
        <w:shd w:val="clear" w:color="auto" w:fill="auto"/>
        <w:tabs>
          <w:tab w:val="left" w:pos="385"/>
        </w:tabs>
        <w:spacing w:line="298" w:lineRule="exact"/>
        <w:ind w:left="380" w:hanging="360"/>
        <w:jc w:val="both"/>
      </w:pPr>
      <w:r>
        <w:t>65 yaş ve üstü kişiler için ani olsun veya olmasın hastalık durumları.</w:t>
      </w:r>
    </w:p>
    <w:p w:rsidR="001A70DD" w:rsidRDefault="006C4681">
      <w:pPr>
        <w:pStyle w:val="Gvdemetni0"/>
        <w:numPr>
          <w:ilvl w:val="0"/>
          <w:numId w:val="4"/>
        </w:numPr>
        <w:shd w:val="clear" w:color="auto" w:fill="auto"/>
        <w:tabs>
          <w:tab w:val="left" w:pos="380"/>
        </w:tabs>
        <w:spacing w:after="4059" w:line="298" w:lineRule="exact"/>
        <w:ind w:left="380" w:right="20" w:hanging="360"/>
        <w:jc w:val="both"/>
      </w:pPr>
      <w:r>
        <w:t>Yıllık ve altı aylık seyahat sigortalarında toplam seyahat süresi olan 92 veya 184 günün aşılması halinde, 92 veya 184 günden sonra meydana gelen tüm tıbbi tedavi, tıbbi nakil ve cenaze nakil masrafları.</w:t>
      </w:r>
    </w:p>
    <w:p w:rsidR="001A70DD" w:rsidRDefault="006C4681">
      <w:pPr>
        <w:pStyle w:val="Gvdemetni0"/>
        <w:shd w:val="clear" w:color="auto" w:fill="auto"/>
        <w:spacing w:line="250" w:lineRule="exact"/>
        <w:ind w:left="380" w:hanging="36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46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23" w:history="1">
        <w:r>
          <w:rPr>
            <w:rStyle w:val="Kpr"/>
            <w:lang w:val="en-US"/>
          </w:rPr>
          <w:t>www.corissigorta.comwww.corisasistans.com</w:t>
        </w:r>
      </w:hyperlink>
    </w:p>
    <w:p w:rsidR="00621C0A" w:rsidRDefault="00621C0A">
      <w:pPr>
        <w:pStyle w:val="Balk50"/>
        <w:keepNext/>
        <w:keepLines/>
        <w:shd w:val="clear" w:color="auto" w:fill="auto"/>
        <w:spacing w:before="0" w:after="302" w:line="210" w:lineRule="exact"/>
        <w:ind w:left="2480"/>
        <w:jc w:val="left"/>
      </w:pPr>
      <w:bookmarkStart w:id="18" w:name="bookmark20"/>
    </w:p>
    <w:p w:rsidR="00621C0A" w:rsidRDefault="00621C0A">
      <w:pPr>
        <w:pStyle w:val="Balk50"/>
        <w:keepNext/>
        <w:keepLines/>
        <w:shd w:val="clear" w:color="auto" w:fill="auto"/>
        <w:spacing w:before="0" w:after="302" w:line="210" w:lineRule="exact"/>
        <w:ind w:left="2480"/>
        <w:jc w:val="left"/>
      </w:pPr>
    </w:p>
    <w:p w:rsidR="001A70DD" w:rsidRDefault="006C4681">
      <w:pPr>
        <w:pStyle w:val="Balk50"/>
        <w:keepNext/>
        <w:keepLines/>
        <w:shd w:val="clear" w:color="auto" w:fill="auto"/>
        <w:spacing w:before="0" w:after="302" w:line="210" w:lineRule="exact"/>
        <w:ind w:left="2480"/>
        <w:jc w:val="left"/>
      </w:pPr>
      <w:r>
        <w:t>SEYAHAT SAĞLIK SİGORTASI GENEL ŞARTLARI</w:t>
      </w:r>
      <w:bookmarkEnd w:id="18"/>
    </w:p>
    <w:p w:rsidR="001A70DD" w:rsidRDefault="006C4681">
      <w:pPr>
        <w:pStyle w:val="Gvdemetni0"/>
        <w:shd w:val="clear" w:color="auto" w:fill="auto"/>
        <w:spacing w:after="254" w:line="200" w:lineRule="exact"/>
        <w:ind w:left="20" w:firstLine="0"/>
        <w:jc w:val="both"/>
      </w:pPr>
      <w:r>
        <w:t>Sigortanın Kapsamı</w:t>
      </w:r>
    </w:p>
    <w:p w:rsidR="001A70DD" w:rsidRDefault="006C4681">
      <w:pPr>
        <w:pStyle w:val="Gvdemetni0"/>
        <w:shd w:val="clear" w:color="auto" w:fill="auto"/>
        <w:spacing w:after="240"/>
        <w:ind w:left="20" w:right="20" w:firstLine="0"/>
        <w:jc w:val="both"/>
      </w:pPr>
      <w:proofErr w:type="spellStart"/>
      <w:r>
        <w:t>Maddel</w:t>
      </w:r>
      <w:proofErr w:type="spellEnd"/>
      <w:r>
        <w:t>- Seyahat sağlık sigortası ulaşım yollarından herhangi birisini kullanarak yurt içinde, yurt dışına veya yurt dışından ülkemize seyahat edenleri, seyahatleri esnasında karşılaşabilecekleri sağlık risklerine karşı koruyan bir özel sigorta türüdür.</w:t>
      </w:r>
    </w:p>
    <w:p w:rsidR="001A70DD" w:rsidRDefault="006C4681">
      <w:pPr>
        <w:pStyle w:val="Gvdemetni0"/>
        <w:shd w:val="clear" w:color="auto" w:fill="auto"/>
        <w:spacing w:after="295"/>
        <w:ind w:left="20" w:right="20" w:firstLine="0"/>
        <w:jc w:val="both"/>
      </w:pPr>
      <w:r>
        <w:t xml:space="preserve">Sigortacı, seyahat sırasında poliçenin geçerlilik tarihleri arasında meydana gelen bir kaza veya önceden mevcut bir duruma bağlı olmayan hastalık hali sonucunda, planlanan seyahat süresi dışında meydana gelmemesi kaydıyla, </w:t>
      </w:r>
      <w:proofErr w:type="spellStart"/>
      <w:r>
        <w:t>Sigortalı'ya</w:t>
      </w:r>
      <w:proofErr w:type="spellEnd"/>
      <w:r>
        <w:t>, poliçede belirtilen teminatları sağlar.</w:t>
      </w:r>
    </w:p>
    <w:p w:rsidR="001A70DD" w:rsidRDefault="006C4681">
      <w:pPr>
        <w:pStyle w:val="Gvdemetni0"/>
        <w:shd w:val="clear" w:color="auto" w:fill="auto"/>
        <w:spacing w:after="258" w:line="200" w:lineRule="exact"/>
        <w:ind w:left="20" w:firstLine="0"/>
        <w:jc w:val="both"/>
      </w:pPr>
      <w:r>
        <w:t>Sigortanın Süresi</w:t>
      </w:r>
    </w:p>
    <w:p w:rsidR="001A70DD" w:rsidRDefault="006C4681">
      <w:pPr>
        <w:pStyle w:val="Gvdemetni0"/>
        <w:shd w:val="clear" w:color="auto" w:fill="auto"/>
        <w:spacing w:after="291" w:line="264" w:lineRule="exact"/>
        <w:ind w:left="20" w:right="20" w:firstLine="0"/>
        <w:jc w:val="both"/>
      </w:pPr>
      <w:r>
        <w:t>Madde 2- Sigortanın süresi yurt dışına yapılan seyahatler için ülkemiz sınırlarından çıkıldığının pasaportla tespit edildiği an başlar, ülkemiz sınırlarına girildiğinin pasaportla tespit edildiği an sona erer. Yurt dışından yapılan seyahatler için sigorta süresi ülkemiz sınırlarına girildiğinin pasaportla tespit edildiği an başlar yine ülke sınırları dışına çıkıldığının pasaportla tespit edildiği an sona erer.</w:t>
      </w:r>
    </w:p>
    <w:p w:rsidR="001A70DD" w:rsidRDefault="006C4681">
      <w:pPr>
        <w:pStyle w:val="Gvdemetni0"/>
        <w:shd w:val="clear" w:color="auto" w:fill="auto"/>
        <w:spacing w:after="318" w:line="200" w:lineRule="exact"/>
        <w:ind w:left="20" w:firstLine="0"/>
        <w:jc w:val="both"/>
      </w:pPr>
      <w:r>
        <w:t>Yurtiçinde yapılan seyahatlerde ise sigortanın süresinin başlangıcı ve bitişi sigorta poliçesinde belirtilir.</w:t>
      </w:r>
    </w:p>
    <w:p w:rsidR="001A70DD" w:rsidRDefault="006C4681">
      <w:pPr>
        <w:pStyle w:val="Gvdemetni0"/>
        <w:shd w:val="clear" w:color="auto" w:fill="auto"/>
        <w:spacing w:after="258" w:line="200" w:lineRule="exact"/>
        <w:ind w:left="20" w:firstLine="0"/>
        <w:jc w:val="both"/>
      </w:pPr>
      <w:r>
        <w:t>Asistan Kişi/Şirket</w:t>
      </w:r>
    </w:p>
    <w:p w:rsidR="001A70DD" w:rsidRDefault="006C4681">
      <w:pPr>
        <w:pStyle w:val="Gvdemetni0"/>
        <w:shd w:val="clear" w:color="auto" w:fill="auto"/>
        <w:spacing w:after="291" w:line="264" w:lineRule="exact"/>
        <w:ind w:left="20" w:right="20" w:firstLine="0"/>
        <w:jc w:val="both"/>
      </w:pPr>
      <w:r>
        <w:t>Madde 3- Seyahat Sağlık Sigortasında yer alan teminatlarla ilgili hizmetleri sigorta şirketleri verir. Seyahat sağlık sigortasında yer alan teminatlarla ilgili hizmetlerin verilmesi sigortacı tarafından gerektiğinde hizmet satın alma sözleşmeleri aracılığı ile asistan kişi/şirketlere devredilebilir.</w:t>
      </w:r>
    </w:p>
    <w:p w:rsidR="001A70DD" w:rsidRDefault="006C4681">
      <w:pPr>
        <w:pStyle w:val="Gvdemetni0"/>
        <w:shd w:val="clear" w:color="auto" w:fill="auto"/>
        <w:spacing w:after="258" w:line="200" w:lineRule="exact"/>
        <w:ind w:left="20" w:firstLine="0"/>
        <w:jc w:val="both"/>
      </w:pPr>
      <w:r>
        <w:t>Poliçe İptali</w:t>
      </w:r>
    </w:p>
    <w:p w:rsidR="001A70DD" w:rsidRDefault="006C4681">
      <w:pPr>
        <w:pStyle w:val="Gvdemetni0"/>
        <w:shd w:val="clear" w:color="auto" w:fill="auto"/>
        <w:spacing w:after="291" w:line="264" w:lineRule="exact"/>
        <w:ind w:left="20" w:right="20" w:firstLine="0"/>
        <w:jc w:val="both"/>
      </w:pPr>
      <w:r>
        <w:t>Madde 4- Seyahat sağlık sigortası satın alan kişi, seyahate gidemediği durumda poliçe başlangıç tarihinden en geç 24 saat önce haber vermek ve poliçeyi sigorta şirketine iade etmek kaydıyla poliçesini iptal ettirerek, ödediği sigorta primini geri alır.</w:t>
      </w:r>
    </w:p>
    <w:p w:rsidR="001A70DD" w:rsidRDefault="006C4681">
      <w:pPr>
        <w:pStyle w:val="Gvdemetni0"/>
        <w:shd w:val="clear" w:color="auto" w:fill="auto"/>
        <w:spacing w:after="258" w:line="200" w:lineRule="exact"/>
        <w:ind w:left="20" w:firstLine="0"/>
        <w:jc w:val="both"/>
      </w:pPr>
      <w:r>
        <w:t>Sunulacak Asgari Teminatlar</w:t>
      </w:r>
    </w:p>
    <w:p w:rsidR="001A70DD" w:rsidRDefault="006C4681">
      <w:pPr>
        <w:pStyle w:val="Gvdemetni0"/>
        <w:shd w:val="clear" w:color="auto" w:fill="auto"/>
        <w:spacing w:after="291" w:line="264" w:lineRule="exact"/>
        <w:ind w:left="20" w:right="20" w:firstLine="0"/>
        <w:jc w:val="both"/>
      </w:pPr>
      <w:r>
        <w:t>Madde 5- Sigortalının sigorta şirketinden almış olduğu poliçeler asgari olarak aşağıdaki teminatları içermek zorunda olup, sigorta şirketleri bu teminatlarla ilgili limitleri poliçede gösterirler.</w:t>
      </w:r>
    </w:p>
    <w:p w:rsidR="001A70DD" w:rsidRDefault="006C4681">
      <w:pPr>
        <w:pStyle w:val="Gvdemetni0"/>
        <w:shd w:val="clear" w:color="auto" w:fill="auto"/>
        <w:spacing w:after="258" w:line="200" w:lineRule="exact"/>
        <w:ind w:left="20" w:firstLine="0"/>
        <w:jc w:val="both"/>
      </w:pPr>
      <w:r>
        <w:t>A) Ani rahatsızlık ve hastalıklara ilişkin tıbbi tedavi teminatı</w:t>
      </w:r>
    </w:p>
    <w:p w:rsidR="001A70DD" w:rsidRDefault="006C4681">
      <w:pPr>
        <w:pStyle w:val="Gvdemetni0"/>
        <w:shd w:val="clear" w:color="auto" w:fill="auto"/>
        <w:spacing w:after="473" w:line="264" w:lineRule="exact"/>
        <w:ind w:left="20" w:right="20" w:firstLine="0"/>
        <w:jc w:val="both"/>
      </w:pPr>
      <w:proofErr w:type="spellStart"/>
      <w:r>
        <w:t>Sigortalı'nın</w:t>
      </w:r>
      <w:proofErr w:type="spellEnd"/>
      <w:r>
        <w:t>, bu poliçe kapsamında aniden hastalanması veya yaralanması durumunda, Şirket; hastane, ameliyat ve tedavi masrafları ile, ilgili doktorun yazdığı ilaçların masraflarını poliçe limitleri dahilinde öder.</w:t>
      </w:r>
    </w:p>
    <w:p w:rsidR="001A70DD" w:rsidRDefault="006C4681">
      <w:pPr>
        <w:pStyle w:val="Gvdemetni0"/>
        <w:shd w:val="clear" w:color="auto" w:fill="auto"/>
        <w:spacing w:line="648" w:lineRule="exact"/>
        <w:ind w:left="20" w:right="1600" w:firstLine="0"/>
      </w:pPr>
      <w:r>
        <w:t xml:space="preserve">B) Sigortalının tedavinin verilebileceği en yakın sağlık kuruluşuna seyahati veya nakli </w:t>
      </w:r>
      <w:proofErr w:type="spellStart"/>
      <w:r>
        <w:t>Coris</w:t>
      </w:r>
      <w:proofErr w:type="spellEnd"/>
      <w:r>
        <w:t xml:space="preserve"> Sigorta ve Reasürans Brokerliği</w:t>
      </w:r>
    </w:p>
    <w:p w:rsidR="001A70DD" w:rsidRDefault="006C4681">
      <w:pPr>
        <w:pStyle w:val="Gvdemetni0"/>
        <w:shd w:val="clear" w:color="auto" w:fill="auto"/>
        <w:spacing w:line="254" w:lineRule="exact"/>
        <w:ind w:left="20" w:right="3460" w:firstLine="0"/>
        <w:sectPr w:rsidR="001A70DD" w:rsidSect="00621C0A">
          <w:headerReference w:type="even" r:id="rId24"/>
          <w:headerReference w:type="first" r:id="rId25"/>
          <w:pgSz w:w="11905" w:h="16837"/>
          <w:pgMar w:top="1543" w:right="1318" w:bottom="583" w:left="1329" w:header="0" w:footer="3" w:gutter="0"/>
          <w:cols w:space="720"/>
          <w:noEndnote/>
          <w:titlePg/>
          <w:docGrid w:linePitch="360"/>
        </w:sectPr>
      </w:pPr>
      <w:r>
        <w:lastRenderedPageBreak/>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26" w:history="1">
        <w:r>
          <w:rPr>
            <w:rStyle w:val="Kpr"/>
            <w:lang w:val="en-US"/>
          </w:rPr>
          <w:t>www.corissigorta.comwww.corisasistans.com</w:t>
        </w:r>
      </w:hyperlink>
    </w:p>
    <w:p w:rsidR="001A70DD" w:rsidRDefault="006C4681">
      <w:pPr>
        <w:pStyle w:val="Gvdemetni0"/>
        <w:shd w:val="clear" w:color="auto" w:fill="auto"/>
        <w:spacing w:after="240"/>
        <w:ind w:left="20" w:right="20" w:firstLine="0"/>
        <w:jc w:val="both"/>
      </w:pPr>
      <w:proofErr w:type="spellStart"/>
      <w:r>
        <w:lastRenderedPageBreak/>
        <w:t>Sigortalı'nın</w:t>
      </w:r>
      <w:proofErr w:type="spellEnd"/>
      <w:r>
        <w:t xml:space="preserve"> bu poliçe kapsamında aniden hastalanması veya yaralanması durumunda, Şirket sigortalının tıbbi durumuna en uygun nakil aracıyla, en yakın sağlık kurum ve/veya kuruluşuna ulaşımını sağlar.</w:t>
      </w:r>
    </w:p>
    <w:p w:rsidR="001A70DD" w:rsidRDefault="006C4681">
      <w:pPr>
        <w:pStyle w:val="Gvdemetni0"/>
        <w:shd w:val="clear" w:color="auto" w:fill="auto"/>
        <w:spacing w:after="295"/>
        <w:ind w:left="20" w:right="20" w:firstLine="0"/>
        <w:jc w:val="both"/>
      </w:pPr>
      <w:r>
        <w:t>Bulunulan sağlık kurum ve/veya kuruluşunda hastaya yapılacak tedavi için gerekli donanım ve tıbbi ekip yoksa Şirket sigortalının tıbbi durumuna uygun başka bir sağlık kurum ve/veya kuruluşuna naklini sağlamakla yükümlüdür.</w:t>
      </w:r>
    </w:p>
    <w:p w:rsidR="001A70DD" w:rsidRDefault="006C4681">
      <w:pPr>
        <w:pStyle w:val="Gvdemetni0"/>
        <w:numPr>
          <w:ilvl w:val="1"/>
          <w:numId w:val="4"/>
        </w:numPr>
        <w:shd w:val="clear" w:color="auto" w:fill="auto"/>
        <w:tabs>
          <w:tab w:val="left" w:pos="255"/>
        </w:tabs>
        <w:spacing w:after="254" w:line="200" w:lineRule="exact"/>
        <w:ind w:left="20" w:firstLine="0"/>
        <w:jc w:val="both"/>
      </w:pPr>
      <w:r>
        <w:t>Sigortalının taburcu olduktan sonra ikametgah adresine nakli</w:t>
      </w:r>
    </w:p>
    <w:p w:rsidR="001A70DD" w:rsidRDefault="006C4681">
      <w:pPr>
        <w:pStyle w:val="Gvdemetni0"/>
        <w:shd w:val="clear" w:color="auto" w:fill="auto"/>
        <w:spacing w:after="295"/>
        <w:ind w:left="20" w:right="20" w:firstLine="0"/>
        <w:jc w:val="both"/>
      </w:pPr>
      <w:proofErr w:type="spellStart"/>
      <w:r>
        <w:t>Sigortalı'nın</w:t>
      </w:r>
      <w:proofErr w:type="spellEnd"/>
      <w:r>
        <w:t xml:space="preserve"> bu poliçe kapsamındaki hastalık veya yaralanma sonucu tıbbi bir merkezde yatarak operasyon gerektiren tedavisinin sona ermesini takiben taburcu olması durumunda, seyahate devam edemeyeceğine ve ikametgah adresine dönüş için </w:t>
      </w:r>
      <w:proofErr w:type="spellStart"/>
      <w:r>
        <w:t>Sigortalı'nın</w:t>
      </w:r>
      <w:proofErr w:type="spellEnd"/>
      <w:r>
        <w:t xml:space="preserve"> asıl seyahat için kullanmış olduğu taşıma aracını kullanamayacağına sigortalıyı tedavi eden doktor tarafından karar verilirse, Şirket, </w:t>
      </w:r>
      <w:proofErr w:type="spellStart"/>
      <w:r>
        <w:t>Sigortalı'yı</w:t>
      </w:r>
      <w:proofErr w:type="spellEnd"/>
      <w:r>
        <w:t xml:space="preserve"> poliçe koşulları çerçevesinde sigortalıyı tedavi eden doktorun belirlediği ve sigortalının tıbbi durumuna en uygun nakil aracıyla ikametgah adresine nakli için gerekli giderleri karşılayacaktır.</w:t>
      </w:r>
    </w:p>
    <w:p w:rsidR="001A70DD" w:rsidRDefault="006C4681">
      <w:pPr>
        <w:pStyle w:val="Gvdemetni0"/>
        <w:numPr>
          <w:ilvl w:val="2"/>
          <w:numId w:val="4"/>
        </w:numPr>
        <w:shd w:val="clear" w:color="auto" w:fill="auto"/>
        <w:tabs>
          <w:tab w:val="left" w:pos="260"/>
        </w:tabs>
        <w:spacing w:after="254" w:line="200" w:lineRule="exact"/>
        <w:ind w:left="20" w:firstLine="0"/>
        <w:jc w:val="both"/>
      </w:pPr>
      <w:r>
        <w:t>Vefat eden sigortalının nakli</w:t>
      </w:r>
    </w:p>
    <w:p w:rsidR="001A70DD" w:rsidRDefault="006C4681">
      <w:pPr>
        <w:pStyle w:val="Gvdemetni0"/>
        <w:shd w:val="clear" w:color="auto" w:fill="auto"/>
        <w:spacing w:after="18"/>
        <w:ind w:left="20" w:right="20" w:firstLine="0"/>
        <w:jc w:val="both"/>
      </w:pPr>
      <w:proofErr w:type="spellStart"/>
      <w:r>
        <w:t>Sigortalı'nın</w:t>
      </w:r>
      <w:proofErr w:type="spellEnd"/>
      <w:r>
        <w:t xml:space="preserve"> bu poliçe kapsamında aniden hastalanması veya yaralanması sonucu vefatı halinde Şirket; Cenazenin talep edilen adrese naklini temin eder ve oluşan masrafları öder.</w:t>
      </w:r>
    </w:p>
    <w:p w:rsidR="001A70DD" w:rsidRDefault="006C4681">
      <w:pPr>
        <w:pStyle w:val="Gvdemetni0"/>
        <w:shd w:val="clear" w:color="auto" w:fill="auto"/>
        <w:spacing w:line="547" w:lineRule="exact"/>
        <w:ind w:left="20" w:firstLine="0"/>
        <w:jc w:val="both"/>
      </w:pPr>
      <w:r>
        <w:t>Verilecek Ek Teminatlar</w:t>
      </w:r>
    </w:p>
    <w:p w:rsidR="001A70DD" w:rsidRDefault="006C4681">
      <w:pPr>
        <w:pStyle w:val="Gvdemetni0"/>
        <w:shd w:val="clear" w:color="auto" w:fill="auto"/>
        <w:spacing w:line="547" w:lineRule="exact"/>
        <w:ind w:left="20" w:right="680" w:firstLine="0"/>
      </w:pPr>
      <w:r>
        <w:t>Madde 6- Sigorta şirketleri özel şartlarında asgari teminatlar dışında ek teminatlar da verebilir. Prim Ödeme Şekli ve Ödenmemesinin Sonuçları</w:t>
      </w:r>
    </w:p>
    <w:p w:rsidR="001A70DD" w:rsidRDefault="006C4681">
      <w:pPr>
        <w:pStyle w:val="Gvdemetni0"/>
        <w:shd w:val="clear" w:color="auto" w:fill="auto"/>
        <w:spacing w:after="295"/>
        <w:ind w:left="20" w:right="20" w:firstLine="0"/>
        <w:jc w:val="both"/>
      </w:pPr>
      <w:r>
        <w:t>Madde 7- Sigorta priminin tamamının akit yapılır yapılmaz poliçenin teslimi karşılığında ödenmesi gerekir. Aksi kararlaştırılmadıkça, prim ödenmediği taktirde poliçe teslim edilmiş olsa dahi sigortacının sorumluluğu başlamaz.</w:t>
      </w:r>
    </w:p>
    <w:p w:rsidR="001A70DD" w:rsidRDefault="006C4681">
      <w:pPr>
        <w:pStyle w:val="Gvdemetni0"/>
        <w:shd w:val="clear" w:color="auto" w:fill="auto"/>
        <w:spacing w:after="254" w:line="200" w:lineRule="exact"/>
        <w:ind w:left="20" w:firstLine="0"/>
        <w:jc w:val="both"/>
      </w:pPr>
      <w:r>
        <w:t>Genel Koşullar</w:t>
      </w:r>
    </w:p>
    <w:p w:rsidR="001A70DD" w:rsidRDefault="006C4681">
      <w:pPr>
        <w:pStyle w:val="Gvdemetni0"/>
        <w:shd w:val="clear" w:color="auto" w:fill="auto"/>
        <w:spacing w:after="295"/>
        <w:ind w:left="20" w:right="20" w:firstLine="0"/>
        <w:jc w:val="both"/>
      </w:pPr>
      <w:r>
        <w:t>Madde 8- Herhangi bir talep halinde sigortacının tazminatı ödeme sorumluluğu ile sigortalının tazminat talep hakkı poliçenin koşullarına uymalarına bağlıdır.</w:t>
      </w:r>
    </w:p>
    <w:p w:rsidR="001A70DD" w:rsidRDefault="006C4681">
      <w:pPr>
        <w:pStyle w:val="Gvdemetni0"/>
        <w:shd w:val="clear" w:color="auto" w:fill="auto"/>
        <w:spacing w:after="309" w:line="200" w:lineRule="exact"/>
        <w:ind w:left="20" w:firstLine="0"/>
        <w:jc w:val="both"/>
      </w:pPr>
      <w:r>
        <w:t>Bu Poliçe kapsamındaki talebi için Sigortalı;</w:t>
      </w:r>
    </w:p>
    <w:p w:rsidR="001A70DD" w:rsidRDefault="006C4681">
      <w:pPr>
        <w:pStyle w:val="Gvdemetni0"/>
        <w:shd w:val="clear" w:color="auto" w:fill="auto"/>
        <w:spacing w:after="263" w:line="200" w:lineRule="exact"/>
        <w:ind w:left="20" w:firstLine="0"/>
        <w:jc w:val="both"/>
      </w:pPr>
      <w:r>
        <w:t>Zararı asgariye indirmek için tüm makul tedbirleri alır.</w:t>
      </w:r>
    </w:p>
    <w:p w:rsidR="001A70DD" w:rsidRDefault="006C4681">
      <w:pPr>
        <w:pStyle w:val="Gvdemetni0"/>
        <w:shd w:val="clear" w:color="auto" w:fill="auto"/>
        <w:spacing w:after="240"/>
        <w:ind w:left="20" w:right="20" w:firstLine="0"/>
        <w:jc w:val="both"/>
      </w:pPr>
      <w:r>
        <w:t xml:space="preserve">Durumu Şirket ve/veya Asistan Kişi/Şirkete en kısa zamanda bildirir. Şirketin onayını alabilmek amacıyla, Şirkete ulaşılamaması durumunda, sigortalı kendisine en yakın acil sağlık kurum ve/veya kuruluşuna gidebilir. Bu durumda, sigortalı aldığı hizmetler ve durumu ile ilgili bilgileri şirkete iletir. Sigortalı olayı gösteren </w:t>
      </w:r>
      <w:proofErr w:type="spellStart"/>
      <w:r>
        <w:t>orjinal</w:t>
      </w:r>
      <w:proofErr w:type="spellEnd"/>
      <w:r>
        <w:t xml:space="preserve"> belge ve makbuzları Şirkete ibraz etmekle yükümlüdür.</w:t>
      </w:r>
    </w:p>
    <w:p w:rsidR="001A70DD" w:rsidRDefault="006C4681">
      <w:pPr>
        <w:pStyle w:val="Gvdemetni0"/>
        <w:shd w:val="clear" w:color="auto" w:fill="auto"/>
        <w:spacing w:after="76"/>
        <w:ind w:left="20" w:right="20" w:firstLine="0"/>
        <w:jc w:val="both"/>
      </w:pPr>
      <w:r>
        <w:t>Şirket'e hizmetin tam olarak verilebilmesi için gerekli tüm bilgi ve belgeleri (hastane raporu, reçeteler, medikal tetkik raporları, makbuzlar, faturalar v.b.) temin eder.</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48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27" w:history="1">
        <w:r>
          <w:rPr>
            <w:rStyle w:val="Kpr"/>
            <w:lang w:val="en-US"/>
          </w:rPr>
          <w:t>www.corissigorta.comwww.corisasistans.com</w:t>
        </w:r>
      </w:hyperlink>
    </w:p>
    <w:p w:rsidR="001A70DD" w:rsidRDefault="006C4681">
      <w:pPr>
        <w:pStyle w:val="Gvdemetni0"/>
        <w:shd w:val="clear" w:color="auto" w:fill="auto"/>
        <w:spacing w:after="254" w:line="200" w:lineRule="exact"/>
        <w:ind w:left="20" w:firstLine="0"/>
        <w:jc w:val="both"/>
      </w:pPr>
      <w:r>
        <w:t>Genel İstisnalar</w:t>
      </w:r>
    </w:p>
    <w:p w:rsidR="001A70DD" w:rsidRDefault="006C4681">
      <w:pPr>
        <w:pStyle w:val="Gvdemetni0"/>
        <w:shd w:val="clear" w:color="auto" w:fill="auto"/>
        <w:spacing w:after="835"/>
        <w:ind w:left="20" w:right="20" w:firstLine="0"/>
        <w:jc w:val="both"/>
      </w:pPr>
      <w:r>
        <w:t>Madde 9- Dolaylı ya da dolaysız olarak aşağıdaki durumlardan meydana gelebilecek vakalar bu sigorta kapsamı dışındadır.</w:t>
      </w:r>
    </w:p>
    <w:p w:rsidR="001A70DD" w:rsidRDefault="006C4681">
      <w:pPr>
        <w:pStyle w:val="Gvdemetni0"/>
        <w:numPr>
          <w:ilvl w:val="3"/>
          <w:numId w:val="4"/>
        </w:numPr>
        <w:shd w:val="clear" w:color="auto" w:fill="auto"/>
        <w:tabs>
          <w:tab w:val="left" w:pos="250"/>
        </w:tabs>
        <w:spacing w:after="259" w:line="200" w:lineRule="exact"/>
        <w:ind w:left="20" w:firstLine="0"/>
        <w:jc w:val="both"/>
      </w:pPr>
      <w:r>
        <w:lastRenderedPageBreak/>
        <w:t>Bu Poliçe kapsamında talepte bulunan Sigortalının hileli hareketleri,</w:t>
      </w:r>
    </w:p>
    <w:p w:rsidR="001A70DD" w:rsidRDefault="006C4681">
      <w:pPr>
        <w:pStyle w:val="Gvdemetni0"/>
        <w:numPr>
          <w:ilvl w:val="3"/>
          <w:numId w:val="4"/>
        </w:numPr>
        <w:shd w:val="clear" w:color="auto" w:fill="auto"/>
        <w:tabs>
          <w:tab w:val="left" w:pos="241"/>
        </w:tabs>
        <w:spacing w:after="295"/>
        <w:ind w:left="20" w:right="20" w:firstLine="0"/>
        <w:jc w:val="both"/>
      </w:pPr>
      <w:r>
        <w:t>Sel, seylap, deprem, volkanik patlamalar, heyelan fırtına ve meteor düşmesi gibi doğal afetler sonucu ortaya çıkan zararlar,</w:t>
      </w:r>
    </w:p>
    <w:p w:rsidR="001A70DD" w:rsidRDefault="006C4681">
      <w:pPr>
        <w:pStyle w:val="Gvdemetni0"/>
        <w:numPr>
          <w:ilvl w:val="3"/>
          <w:numId w:val="4"/>
        </w:numPr>
        <w:shd w:val="clear" w:color="auto" w:fill="auto"/>
        <w:tabs>
          <w:tab w:val="left" w:pos="241"/>
        </w:tabs>
        <w:spacing w:after="255" w:line="200" w:lineRule="exact"/>
        <w:ind w:left="20" w:firstLine="0"/>
        <w:jc w:val="both"/>
      </w:pPr>
      <w:r>
        <w:t>Harp veya harp niteliğindeki harekât, ihtilal, isyan, ayaklanma ve bunlardan doğan iç kargaşalıklar,</w:t>
      </w:r>
    </w:p>
    <w:p w:rsidR="001A70DD" w:rsidRDefault="006C4681">
      <w:pPr>
        <w:pStyle w:val="Gvdemetni0"/>
        <w:numPr>
          <w:ilvl w:val="3"/>
          <w:numId w:val="4"/>
        </w:numPr>
        <w:shd w:val="clear" w:color="auto" w:fill="auto"/>
        <w:tabs>
          <w:tab w:val="left" w:pos="250"/>
        </w:tabs>
        <w:spacing w:after="244" w:line="274" w:lineRule="exact"/>
        <w:ind w:left="20" w:right="20" w:firstLine="0"/>
        <w:jc w:val="both"/>
      </w:pPr>
      <w:r>
        <w:t>3713 sayılı Terörle Mücadele Kanununda belirtilen terör eylemleri ve sabotaj ile bunları önlemek ve etkilerini azaltmak amacıyla yetkili organlar tarafından yapılan müdahaleler,</w:t>
      </w:r>
    </w:p>
    <w:p w:rsidR="001A70DD" w:rsidRDefault="006C4681">
      <w:pPr>
        <w:pStyle w:val="Gvdemetni0"/>
        <w:numPr>
          <w:ilvl w:val="3"/>
          <w:numId w:val="4"/>
        </w:numPr>
        <w:shd w:val="clear" w:color="auto" w:fill="auto"/>
        <w:tabs>
          <w:tab w:val="left" w:pos="303"/>
        </w:tabs>
        <w:spacing w:after="295"/>
        <w:ind w:left="20" w:right="20" w:firstLine="0"/>
        <w:jc w:val="both"/>
      </w:pPr>
      <w:r>
        <w:t>Nükleer rizikolar veya nükleer, biyolojik ve kimyasal silah kullanımı veya nükleer, biyolojik ve kimyasal maddelerin açığa çıkmasına neden olacak her türlü saldırı ve sabotaj,</w:t>
      </w:r>
    </w:p>
    <w:p w:rsidR="001A70DD" w:rsidRDefault="006C4681">
      <w:pPr>
        <w:pStyle w:val="Gvdemetni0"/>
        <w:numPr>
          <w:ilvl w:val="3"/>
          <w:numId w:val="4"/>
        </w:numPr>
        <w:shd w:val="clear" w:color="auto" w:fill="auto"/>
        <w:tabs>
          <w:tab w:val="left" w:pos="207"/>
        </w:tabs>
        <w:spacing w:after="255" w:line="200" w:lineRule="exact"/>
        <w:ind w:left="20" w:firstLine="0"/>
        <w:jc w:val="both"/>
      </w:pPr>
      <w:r>
        <w:t>Silahlı kuvvetler veya güvenlik kuvvetleri veya örgütlerinin harekâtı,</w:t>
      </w:r>
    </w:p>
    <w:p w:rsidR="001A70DD" w:rsidRDefault="006C4681">
      <w:pPr>
        <w:pStyle w:val="Gvdemetni0"/>
        <w:numPr>
          <w:ilvl w:val="3"/>
          <w:numId w:val="4"/>
        </w:numPr>
        <w:shd w:val="clear" w:color="auto" w:fill="auto"/>
        <w:tabs>
          <w:tab w:val="left" w:pos="236"/>
        </w:tabs>
        <w:spacing w:after="299" w:line="274" w:lineRule="exact"/>
        <w:ind w:left="20" w:right="20" w:firstLine="0"/>
        <w:jc w:val="both"/>
      </w:pPr>
      <w:r>
        <w:t xml:space="preserve">Tehlikede bulunan kişileri ve malları kurtarmak hali müstesna, sigortalının kendisini bile </w:t>
      </w:r>
      <w:proofErr w:type="spellStart"/>
      <w:r>
        <w:t>bile</w:t>
      </w:r>
      <w:proofErr w:type="spellEnd"/>
      <w:r>
        <w:t xml:space="preserve"> ağır bir tehlikeye maruz bırakacak hareketlerde bulunması,</w:t>
      </w:r>
    </w:p>
    <w:p w:rsidR="001A70DD" w:rsidRDefault="006C4681">
      <w:pPr>
        <w:pStyle w:val="Gvdemetni0"/>
        <w:numPr>
          <w:ilvl w:val="3"/>
          <w:numId w:val="4"/>
        </w:numPr>
        <w:shd w:val="clear" w:color="auto" w:fill="auto"/>
        <w:tabs>
          <w:tab w:val="left" w:pos="246"/>
        </w:tabs>
        <w:spacing w:after="259" w:line="200" w:lineRule="exact"/>
        <w:ind w:left="20" w:firstLine="0"/>
        <w:jc w:val="both"/>
      </w:pPr>
      <w:r>
        <w:t>Sigortalının kasıtlı hareketleri,</w:t>
      </w:r>
    </w:p>
    <w:p w:rsidR="001A70DD" w:rsidRDefault="006C4681">
      <w:pPr>
        <w:pStyle w:val="Gvdemetni0"/>
        <w:numPr>
          <w:ilvl w:val="3"/>
          <w:numId w:val="4"/>
        </w:numPr>
        <w:shd w:val="clear" w:color="auto" w:fill="auto"/>
        <w:tabs>
          <w:tab w:val="left" w:pos="193"/>
        </w:tabs>
        <w:spacing w:after="240"/>
        <w:ind w:left="20" w:right="20" w:firstLine="0"/>
        <w:jc w:val="both"/>
      </w:pPr>
      <w:r>
        <w:t>Tıbbi reçete dışında alınan alkol, ilaçlar, zehirli maddeler uyuşturucular veya tıbbi ürünlerin gönüllü tüketimi ile ortaya çıkan hastalıklar veya patolojik durumlar,</w:t>
      </w:r>
    </w:p>
    <w:p w:rsidR="001A70DD" w:rsidRDefault="006C4681">
      <w:pPr>
        <w:pStyle w:val="Gvdemetni0"/>
        <w:shd w:val="clear" w:color="auto" w:fill="auto"/>
        <w:spacing w:after="236"/>
        <w:ind w:left="20" w:right="20" w:firstLine="0"/>
        <w:jc w:val="both"/>
      </w:pPr>
      <w:r>
        <w:t>j) Poliçenin geçerlilik tarihleri arasında, poliçe başlangıç tarihinden önce var olduğu, yetkili bir doktor tarafından tespit edilen tıbbi bir durum veya bu duruma bağlı olarak ortaya çıkan akut kriz,</w:t>
      </w:r>
    </w:p>
    <w:p w:rsidR="001A70DD" w:rsidRDefault="006C4681">
      <w:pPr>
        <w:pStyle w:val="Gvdemetni0"/>
        <w:shd w:val="clear" w:color="auto" w:fill="auto"/>
        <w:spacing w:after="299" w:line="274" w:lineRule="exact"/>
        <w:ind w:left="20" w:right="20" w:firstLine="0"/>
        <w:jc w:val="both"/>
      </w:pPr>
      <w:r>
        <w:t>k) Doğuştan olan hastalıklar (Gebelik esnasında oluşan veya genetik faktörlerden kaynaklanan hastalıklar),</w:t>
      </w:r>
    </w:p>
    <w:p w:rsidR="001A70DD" w:rsidRDefault="006C4681">
      <w:pPr>
        <w:pStyle w:val="Gvdemetni0"/>
        <w:shd w:val="clear" w:color="auto" w:fill="auto"/>
        <w:spacing w:after="314" w:line="200" w:lineRule="exact"/>
        <w:ind w:left="20" w:firstLine="0"/>
        <w:jc w:val="both"/>
      </w:pPr>
      <w:r>
        <w:t>l) İntihar veya intihar teşebbüsü,</w:t>
      </w:r>
    </w:p>
    <w:p w:rsidR="001A70DD" w:rsidRDefault="006C4681">
      <w:pPr>
        <w:pStyle w:val="Gvdemetni0"/>
        <w:shd w:val="clear" w:color="auto" w:fill="auto"/>
        <w:spacing w:after="259" w:line="200" w:lineRule="exact"/>
        <w:ind w:left="20" w:firstLine="0"/>
        <w:jc w:val="both"/>
      </w:pPr>
      <w:r>
        <w:t>m) Akıl hastalıkları, psikolojik rahatsızlıklar, salgın hastalıklar,</w:t>
      </w:r>
    </w:p>
    <w:p w:rsidR="001A70DD" w:rsidRDefault="006C4681">
      <w:pPr>
        <w:pStyle w:val="Gvdemetni0"/>
        <w:shd w:val="clear" w:color="auto" w:fill="auto"/>
        <w:spacing w:after="616"/>
        <w:ind w:left="20" w:right="20" w:firstLine="0"/>
        <w:jc w:val="both"/>
      </w:pPr>
      <w:r>
        <w:t>n) Aşağıdaki sporların yapılması: hangi türden olursa olsun her türlü yarış, ralli veya benzeri denemeler, olta balıkçılığı dışında av faaliyetleri, tüplü ve serbest derin dalışlar, umumi yolcu taşımacılığı yapmak amacıyla tasarlanmamış deniz araçlarıyla uluslararası sularda dolaşma, binicilik, dağcılık, atış talimleri, boks, ne türden olursa olsun güreş sporları, dövüşme sanatları, paraşütçülük, sıcak hava balonculuğu, serbest düşme, yamaç paraşütü ve genel olarak tehlikeli olduğu bilinen her türlü spor veya eğlence faaliyeti,</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46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28" w:history="1">
        <w:r>
          <w:rPr>
            <w:rStyle w:val="Kpr"/>
            <w:lang w:val="en-US"/>
          </w:rPr>
          <w:t>www.corissigorta.comwww.corisasistans.com</w:t>
        </w:r>
      </w:hyperlink>
    </w:p>
    <w:p w:rsidR="001A70DD" w:rsidRDefault="006C4681">
      <w:pPr>
        <w:pStyle w:val="Gvdemetni0"/>
        <w:shd w:val="clear" w:color="auto" w:fill="auto"/>
        <w:spacing w:after="295"/>
        <w:ind w:left="20" w:right="20" w:firstLine="0"/>
        <w:jc w:val="both"/>
      </w:pPr>
      <w:r>
        <w:t>o) Spor federasyonları veya benzeri organizasyonlar tarafından düzenlenen yarışlara veya turnuvalara katılma,</w:t>
      </w:r>
    </w:p>
    <w:p w:rsidR="001A70DD" w:rsidRDefault="006C4681">
      <w:pPr>
        <w:pStyle w:val="Gvdemetni0"/>
        <w:shd w:val="clear" w:color="auto" w:fill="auto"/>
        <w:spacing w:after="255" w:line="200" w:lineRule="exact"/>
        <w:ind w:left="20" w:firstLine="0"/>
        <w:jc w:val="both"/>
      </w:pPr>
      <w:r>
        <w:t>p) Bununla ilgili bir teminat verilmesi konusunda açıkça mutabakata varılmadığı sürece kayak,</w:t>
      </w:r>
    </w:p>
    <w:p w:rsidR="001A70DD" w:rsidRDefault="006C4681">
      <w:pPr>
        <w:pStyle w:val="Gvdemetni0"/>
        <w:shd w:val="clear" w:color="auto" w:fill="auto"/>
        <w:spacing w:after="299" w:line="274" w:lineRule="exact"/>
        <w:ind w:left="20" w:right="20" w:firstLine="0"/>
        <w:jc w:val="both"/>
      </w:pPr>
      <w:r>
        <w:t xml:space="preserve">r) Yolcu taşıma yetkisine sahip olmayan bir hava taşıtının ve helikopterlerin bir yolcu veya mürettebat sıfatıyla kullanılması, </w:t>
      </w:r>
      <w:proofErr w:type="spellStart"/>
      <w:r>
        <w:t>motorsiklet</w:t>
      </w:r>
      <w:proofErr w:type="spellEnd"/>
      <w:r>
        <w:t xml:space="preserve"> kullanımı,</w:t>
      </w:r>
    </w:p>
    <w:p w:rsidR="001A70DD" w:rsidRDefault="006C4681">
      <w:pPr>
        <w:pStyle w:val="Gvdemetni0"/>
        <w:shd w:val="clear" w:color="auto" w:fill="auto"/>
        <w:spacing w:after="254" w:line="200" w:lineRule="exact"/>
        <w:ind w:left="20" w:firstLine="0"/>
        <w:jc w:val="both"/>
      </w:pPr>
      <w:r>
        <w:t>s) Sigortanın kapsamına giren bir kaza neticesinde vuku bulmadığı taktirde suda boğulmalar,</w:t>
      </w:r>
    </w:p>
    <w:p w:rsidR="001A70DD" w:rsidRDefault="006C4681">
      <w:pPr>
        <w:pStyle w:val="Gvdemetni0"/>
        <w:shd w:val="clear" w:color="auto" w:fill="auto"/>
        <w:spacing w:after="295"/>
        <w:ind w:left="20" w:right="20" w:firstLine="0"/>
        <w:jc w:val="both"/>
      </w:pPr>
      <w:r>
        <w:lastRenderedPageBreak/>
        <w:t>Ancak, bu maddenin b, j, m, n, o, p ve s fıkralarında sayılan durumların özel şartlar ile teminat altına alınması mümkündür.</w:t>
      </w:r>
    </w:p>
    <w:p w:rsidR="001A70DD" w:rsidRDefault="006C4681">
      <w:pPr>
        <w:pStyle w:val="Gvdemetni0"/>
        <w:shd w:val="clear" w:color="auto" w:fill="auto"/>
        <w:spacing w:after="250" w:line="200" w:lineRule="exact"/>
        <w:ind w:left="20" w:firstLine="0"/>
        <w:jc w:val="both"/>
      </w:pPr>
      <w:r>
        <w:t>Birden Çok Sigorta</w:t>
      </w:r>
    </w:p>
    <w:p w:rsidR="001A70DD" w:rsidRDefault="006C4681">
      <w:pPr>
        <w:pStyle w:val="Gvdemetni0"/>
        <w:shd w:val="clear" w:color="auto" w:fill="auto"/>
        <w:spacing w:after="244" w:line="274" w:lineRule="exact"/>
        <w:ind w:left="20" w:right="20" w:firstLine="0"/>
        <w:jc w:val="both"/>
      </w:pPr>
      <w:r>
        <w:t>Madde 10- Sigortalı başka sigorta şirketleriyle aynı rizikolara karşı aynı süreye rastlayan başka sigorta sözleşmesi yapacak olursa bunu sigortacılara derhal bildirmekle yükümlüdür</w:t>
      </w:r>
    </w:p>
    <w:p w:rsidR="001A70DD" w:rsidRDefault="006C4681">
      <w:pPr>
        <w:pStyle w:val="Gvdemetni0"/>
        <w:shd w:val="clear" w:color="auto" w:fill="auto"/>
        <w:spacing w:after="295"/>
        <w:ind w:left="20" w:right="20" w:firstLine="0"/>
        <w:jc w:val="both"/>
      </w:pPr>
      <w:r>
        <w:t xml:space="preserve">Birden fazla sigorta şirketi </w:t>
      </w:r>
      <w:proofErr w:type="spellStart"/>
      <w:r>
        <w:t>sözkonusu</w:t>
      </w:r>
      <w:proofErr w:type="spellEnd"/>
      <w:r>
        <w:t xml:space="preserve"> olduğunda tedavi masrafları sigorta şirketlerince poliçe tanzim önceliğine göre ödenir.</w:t>
      </w:r>
    </w:p>
    <w:p w:rsidR="001A70DD" w:rsidRDefault="006C4681">
      <w:pPr>
        <w:pStyle w:val="Gvdemetni0"/>
        <w:shd w:val="clear" w:color="auto" w:fill="auto"/>
        <w:spacing w:after="254" w:line="200" w:lineRule="exact"/>
        <w:ind w:left="20" w:firstLine="0"/>
        <w:jc w:val="both"/>
      </w:pPr>
      <w:r>
        <w:t>Tebliğ ve İhbarlar</w:t>
      </w:r>
    </w:p>
    <w:p w:rsidR="001A70DD" w:rsidRDefault="006C4681">
      <w:pPr>
        <w:pStyle w:val="Gvdemetni0"/>
        <w:shd w:val="clear" w:color="auto" w:fill="auto"/>
        <w:spacing w:after="236"/>
        <w:ind w:left="20" w:right="20" w:firstLine="0"/>
        <w:jc w:val="both"/>
      </w:pPr>
      <w:r>
        <w:t>Madde 11- Sigortalı bildirimlerini sigorta şirketinin merkezine veya sigorta sözleşmesine aracılık eden acenteye, noter eliyle veya taahhütlü mektupla yapar.</w:t>
      </w:r>
    </w:p>
    <w:p w:rsidR="001A70DD" w:rsidRDefault="006C4681">
      <w:pPr>
        <w:pStyle w:val="Gvdemetni0"/>
        <w:shd w:val="clear" w:color="auto" w:fill="auto"/>
        <w:spacing w:after="244" w:line="274" w:lineRule="exact"/>
        <w:ind w:left="20" w:right="20" w:firstLine="0"/>
        <w:jc w:val="both"/>
      </w:pPr>
      <w:r>
        <w:t>Sigortacı da bildirimlerini sigortalının poliçede gösterilen adresine veya bu adres değişmişse son bildirilen adresine aynı surette yapar.</w:t>
      </w:r>
    </w:p>
    <w:p w:rsidR="001A70DD" w:rsidRDefault="006C4681">
      <w:pPr>
        <w:pStyle w:val="Gvdemetni0"/>
        <w:shd w:val="clear" w:color="auto" w:fill="auto"/>
        <w:spacing w:after="295"/>
        <w:ind w:left="20" w:right="20" w:firstLine="0"/>
        <w:jc w:val="both"/>
      </w:pPr>
      <w:r>
        <w:t>Taraflara imza karşılığı elden verilen mektup veya telgrafla yapılan bildirimler de taahhütlü mektup hükmündedir.</w:t>
      </w:r>
    </w:p>
    <w:p w:rsidR="001A70DD" w:rsidRDefault="006C4681">
      <w:pPr>
        <w:pStyle w:val="Gvdemetni0"/>
        <w:shd w:val="clear" w:color="auto" w:fill="auto"/>
        <w:spacing w:after="254" w:line="200" w:lineRule="exact"/>
        <w:ind w:left="20" w:firstLine="0"/>
        <w:jc w:val="both"/>
      </w:pPr>
      <w:r>
        <w:t>Sırların Saklı Tutulması</w:t>
      </w:r>
    </w:p>
    <w:p w:rsidR="001A70DD" w:rsidRDefault="006C4681">
      <w:pPr>
        <w:pStyle w:val="Gvdemetni0"/>
        <w:shd w:val="clear" w:color="auto" w:fill="auto"/>
        <w:spacing w:after="295"/>
        <w:ind w:left="20" w:right="20" w:firstLine="0"/>
        <w:jc w:val="both"/>
      </w:pPr>
      <w:r>
        <w:t>Madde 12- Sigortacı ve sigortacı adına hareket edenler, bu sözleşmenin yapılmasından dolayı sigortalıya ait olarak öğreneceği sırların saklı tutulmamasından doğacak zararlardan sorumludur.</w:t>
      </w:r>
    </w:p>
    <w:p w:rsidR="001A70DD" w:rsidRDefault="006C4681">
      <w:pPr>
        <w:pStyle w:val="Gvdemetni0"/>
        <w:shd w:val="clear" w:color="auto" w:fill="auto"/>
        <w:spacing w:after="254" w:line="200" w:lineRule="exact"/>
        <w:ind w:left="20" w:firstLine="0"/>
        <w:jc w:val="both"/>
      </w:pPr>
      <w:r>
        <w:t>Yetkili Mahkeme</w:t>
      </w:r>
    </w:p>
    <w:p w:rsidR="001A70DD" w:rsidRDefault="006C4681">
      <w:pPr>
        <w:pStyle w:val="Gvdemetni0"/>
        <w:shd w:val="clear" w:color="auto" w:fill="auto"/>
        <w:spacing w:after="295"/>
        <w:ind w:left="20" w:right="20" w:firstLine="0"/>
        <w:jc w:val="both"/>
      </w:pPr>
      <w:r>
        <w:t>Madde 13- Bu sigorta sözleşmesinden doğan anlaşmazlıklar nedeniyle sigortacı aleyhine açılacak davalarda yetkili mahkeme, sigorta şirketi merkezinin veya sigorta sözleşmesine aracılık yapan acentenin ikametgâhının bulunduğu yerde sigortacı tarafından açılacak davalarda ise davalının ikametgâhının bulunduğu yerde ticaret davalarına bakmakla görevli mahkemedir.</w:t>
      </w:r>
    </w:p>
    <w:p w:rsidR="001A70DD" w:rsidRDefault="006C4681">
      <w:pPr>
        <w:pStyle w:val="Gvdemetni0"/>
        <w:shd w:val="clear" w:color="auto" w:fill="auto"/>
        <w:spacing w:line="200" w:lineRule="exact"/>
        <w:ind w:left="20" w:firstLine="0"/>
        <w:jc w:val="both"/>
      </w:pPr>
      <w:r>
        <w:t>Zaman Aşımı</w:t>
      </w:r>
    </w:p>
    <w:p w:rsidR="001A70DD" w:rsidRDefault="006C4681">
      <w:pPr>
        <w:pStyle w:val="Gvdemetni0"/>
        <w:shd w:val="clear" w:color="auto" w:fill="auto"/>
        <w:spacing w:line="638" w:lineRule="exact"/>
        <w:ind w:left="20" w:right="1320" w:firstLine="0"/>
      </w:pPr>
      <w:r>
        <w:t xml:space="preserve">Madde 14- Sigorta sözleşmesinden doğan bütün talepler iki yılda zaman aşımına uğrar. </w:t>
      </w:r>
      <w:proofErr w:type="spellStart"/>
      <w:r>
        <w:t>Coris</w:t>
      </w:r>
      <w:proofErr w:type="spellEnd"/>
      <w:r>
        <w:t xml:space="preserve"> Sigorta ve Reasürans Brokerliği</w:t>
      </w:r>
    </w:p>
    <w:p w:rsidR="001A70DD" w:rsidRDefault="006C4681">
      <w:pPr>
        <w:pStyle w:val="Gvdemetni0"/>
        <w:shd w:val="clear" w:color="auto" w:fill="auto"/>
        <w:spacing w:line="254" w:lineRule="exact"/>
        <w:ind w:left="20" w:right="346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29" w:history="1">
        <w:r>
          <w:rPr>
            <w:rStyle w:val="Kpr"/>
            <w:lang w:val="en-US"/>
          </w:rPr>
          <w:t>www.corissigorta.comwww.corisasistans.com</w:t>
        </w:r>
      </w:hyperlink>
    </w:p>
    <w:p w:rsidR="001A70DD" w:rsidRDefault="006C4681">
      <w:pPr>
        <w:pStyle w:val="Gvdemetni0"/>
        <w:shd w:val="clear" w:color="auto" w:fill="auto"/>
        <w:spacing w:after="254" w:line="200" w:lineRule="exact"/>
        <w:ind w:left="20" w:firstLine="0"/>
      </w:pPr>
      <w:r>
        <w:t>Özel Şartlar:</w:t>
      </w:r>
    </w:p>
    <w:p w:rsidR="001A70DD" w:rsidRDefault="006C4681">
      <w:pPr>
        <w:pStyle w:val="Gvdemetni0"/>
        <w:shd w:val="clear" w:color="auto" w:fill="auto"/>
        <w:spacing w:after="295"/>
        <w:ind w:left="20" w:right="20" w:firstLine="0"/>
      </w:pPr>
      <w:r>
        <w:t>Madde 15- Sigorta şirketleri bu genel şartlara sigortalı aleyhine olmamak ve teminat kapsamını daraltmamak kaydıyla özel şartlar uygulayabilir.</w:t>
      </w:r>
    </w:p>
    <w:p w:rsidR="001A70DD" w:rsidRDefault="006C4681">
      <w:pPr>
        <w:pStyle w:val="Gvdemetni0"/>
        <w:shd w:val="clear" w:color="auto" w:fill="auto"/>
        <w:spacing w:after="309" w:line="200" w:lineRule="exact"/>
        <w:ind w:left="20" w:firstLine="0"/>
      </w:pPr>
      <w:r>
        <w:t>Yürürlük</w:t>
      </w:r>
    </w:p>
    <w:p w:rsidR="001A70DD" w:rsidRDefault="006C4681">
      <w:pPr>
        <w:pStyle w:val="Gvdemetni0"/>
        <w:shd w:val="clear" w:color="auto" w:fill="auto"/>
        <w:spacing w:after="287" w:line="200" w:lineRule="exact"/>
        <w:ind w:left="20" w:firstLine="0"/>
      </w:pPr>
      <w:r>
        <w:t>Madde 16- Bu Genel Şartlar 01.03.2006 tarihi itibariyle yürürlüğe girer.</w:t>
      </w:r>
    </w:p>
    <w:p w:rsidR="001A70DD" w:rsidRDefault="006C4681">
      <w:pPr>
        <w:pStyle w:val="Balk50"/>
        <w:keepNext/>
        <w:keepLines/>
        <w:shd w:val="clear" w:color="auto" w:fill="auto"/>
        <w:spacing w:before="0" w:after="0" w:line="264" w:lineRule="exact"/>
        <w:ind w:left="20"/>
        <w:jc w:val="left"/>
      </w:pPr>
      <w:bookmarkStart w:id="19" w:name="bookmark21"/>
      <w:r>
        <w:t>FERDİ KAZA SİGORTASI GENEL ŞARTLARI</w:t>
      </w:r>
      <w:bookmarkEnd w:id="19"/>
    </w:p>
    <w:p w:rsidR="001A70DD" w:rsidRDefault="006C4681">
      <w:pPr>
        <w:pStyle w:val="Gvdemetni0"/>
        <w:shd w:val="clear" w:color="auto" w:fill="auto"/>
        <w:spacing w:line="264" w:lineRule="exact"/>
        <w:ind w:left="20" w:right="20" w:firstLine="0"/>
      </w:pPr>
      <w:r>
        <w:t xml:space="preserve">Sigortanın Mevzuu ve Şümulü </w:t>
      </w:r>
      <w:r>
        <w:rPr>
          <w:rStyle w:val="Gvdemetni105ptKaln2"/>
        </w:rPr>
        <w:t>Madde 1</w:t>
      </w:r>
    </w:p>
    <w:p w:rsidR="001A70DD" w:rsidRDefault="006C4681">
      <w:pPr>
        <w:pStyle w:val="Gvdemetni0"/>
        <w:shd w:val="clear" w:color="auto" w:fill="auto"/>
        <w:spacing w:line="264" w:lineRule="exact"/>
        <w:ind w:left="20" w:right="20" w:firstLine="0"/>
      </w:pPr>
      <w:r>
        <w:lastRenderedPageBreak/>
        <w:t xml:space="preserve">İşbu poliçe, aşağıdaki şartlar dairesinde, sigortalıyı sigorta müddeti içinde maruz kalacağı kazaların neticelerine karşı temin eder. </w:t>
      </w:r>
      <w:r>
        <w:rPr>
          <w:rStyle w:val="Gvdemetni105ptKaln2"/>
        </w:rPr>
        <w:t>Madde 2</w:t>
      </w:r>
    </w:p>
    <w:p w:rsidR="001A70DD" w:rsidRDefault="006C4681">
      <w:pPr>
        <w:pStyle w:val="Gvdemetni0"/>
        <w:shd w:val="clear" w:color="auto" w:fill="auto"/>
        <w:spacing w:line="264" w:lineRule="exact"/>
        <w:ind w:left="20" w:right="20" w:firstLine="0"/>
      </w:pPr>
      <w:r>
        <w:t xml:space="preserve">Bu poliçedeki kaza tabirinden maksat ani ve harici bir hadisenin tesiri ile sigortalının iradesi dışında ölüm veya cismani bir arızaya maruz kalmasıdır. </w:t>
      </w:r>
      <w:r>
        <w:rPr>
          <w:rStyle w:val="Gvdemetni105ptKaln2"/>
        </w:rPr>
        <w:t>Madde 3</w:t>
      </w:r>
    </w:p>
    <w:p w:rsidR="001A70DD" w:rsidRDefault="006C4681">
      <w:pPr>
        <w:pStyle w:val="Gvdemetni0"/>
        <w:shd w:val="clear" w:color="auto" w:fill="auto"/>
        <w:spacing w:line="264" w:lineRule="exact"/>
        <w:ind w:left="20" w:firstLine="0"/>
      </w:pPr>
      <w:r>
        <w:t>Aşağıdaki hallerde kaza sayılır</w:t>
      </w:r>
    </w:p>
    <w:p w:rsidR="001A70DD" w:rsidRDefault="006C4681">
      <w:pPr>
        <w:pStyle w:val="Gvdemetni0"/>
        <w:numPr>
          <w:ilvl w:val="4"/>
          <w:numId w:val="4"/>
        </w:numPr>
        <w:shd w:val="clear" w:color="auto" w:fill="auto"/>
        <w:tabs>
          <w:tab w:val="left" w:pos="241"/>
        </w:tabs>
        <w:spacing w:line="264" w:lineRule="exact"/>
        <w:ind w:left="20" w:firstLine="0"/>
      </w:pPr>
      <w:r>
        <w:t>Birdenbire ve beklenilmeyen bir şekilde intişar eden gazların teneffüsünden,</w:t>
      </w:r>
    </w:p>
    <w:p w:rsidR="001A70DD" w:rsidRDefault="006C4681">
      <w:pPr>
        <w:pStyle w:val="Gvdemetni0"/>
        <w:numPr>
          <w:ilvl w:val="4"/>
          <w:numId w:val="4"/>
        </w:numPr>
        <w:shd w:val="clear" w:color="auto" w:fill="auto"/>
        <w:tabs>
          <w:tab w:val="left" w:pos="226"/>
        </w:tabs>
        <w:spacing w:line="264" w:lineRule="exact"/>
        <w:ind w:left="20" w:firstLine="0"/>
      </w:pPr>
      <w:r>
        <w:t xml:space="preserve">Yanıklardan ve </w:t>
      </w:r>
      <w:proofErr w:type="spellStart"/>
      <w:r>
        <w:t>âni</w:t>
      </w:r>
      <w:proofErr w:type="spellEnd"/>
      <w:r>
        <w:t xml:space="preserve"> bir hareket neticesinde </w:t>
      </w:r>
      <w:proofErr w:type="spellStart"/>
      <w:r>
        <w:t>adele</w:t>
      </w:r>
      <w:proofErr w:type="spellEnd"/>
      <w:r>
        <w:t xml:space="preserve"> ve sinirlerin incinmesi, burkulması ve kopmasından,</w:t>
      </w:r>
    </w:p>
    <w:p w:rsidR="001A70DD" w:rsidRDefault="006C4681">
      <w:pPr>
        <w:pStyle w:val="Gvdemetni0"/>
        <w:numPr>
          <w:ilvl w:val="4"/>
          <w:numId w:val="4"/>
        </w:numPr>
        <w:shd w:val="clear" w:color="auto" w:fill="auto"/>
        <w:tabs>
          <w:tab w:val="left" w:pos="212"/>
        </w:tabs>
        <w:spacing w:line="264" w:lineRule="exact"/>
        <w:ind w:left="20" w:firstLine="0"/>
      </w:pPr>
      <w:r>
        <w:t>Yılan veya haşerat sokması neticesinde husule gelen zehirlenmelerden,</w:t>
      </w:r>
    </w:p>
    <w:p w:rsidR="001A70DD" w:rsidRDefault="006C4681">
      <w:pPr>
        <w:pStyle w:val="Gvdemetni0"/>
        <w:numPr>
          <w:ilvl w:val="4"/>
          <w:numId w:val="4"/>
        </w:numPr>
        <w:shd w:val="clear" w:color="auto" w:fill="auto"/>
        <w:tabs>
          <w:tab w:val="left" w:pos="250"/>
        </w:tabs>
        <w:spacing w:line="264" w:lineRule="exact"/>
        <w:ind w:left="20" w:right="20" w:firstLine="0"/>
      </w:pPr>
      <w:r>
        <w:t xml:space="preserve">Isırılma neticesinde meydana gelen kuduzdan, mütevellit vefat hali veya cismani arızalar. </w:t>
      </w:r>
      <w:r>
        <w:rPr>
          <w:rStyle w:val="Gvdemetni105ptKaln2"/>
        </w:rPr>
        <w:t>Madde 4</w:t>
      </w:r>
    </w:p>
    <w:p w:rsidR="001A70DD" w:rsidRDefault="006C4681">
      <w:pPr>
        <w:pStyle w:val="Gvdemetni0"/>
        <w:shd w:val="clear" w:color="auto" w:fill="auto"/>
        <w:spacing w:line="264" w:lineRule="exact"/>
        <w:ind w:left="20" w:firstLine="0"/>
      </w:pPr>
      <w:r>
        <w:t>Aşağıdaki haller kaza sayılmaz</w:t>
      </w:r>
    </w:p>
    <w:p w:rsidR="001A70DD" w:rsidRDefault="006C4681">
      <w:pPr>
        <w:pStyle w:val="Gvdemetni0"/>
        <w:numPr>
          <w:ilvl w:val="5"/>
          <w:numId w:val="4"/>
        </w:numPr>
        <w:shd w:val="clear" w:color="auto" w:fill="auto"/>
        <w:tabs>
          <w:tab w:val="left" w:pos="241"/>
        </w:tabs>
        <w:spacing w:line="264" w:lineRule="exact"/>
        <w:ind w:left="20" w:firstLine="0"/>
      </w:pPr>
      <w:r>
        <w:t>Her nevi hastalıklarla bunların neticelerinin ve marazi bir halin,</w:t>
      </w:r>
    </w:p>
    <w:p w:rsidR="001A70DD" w:rsidRDefault="006C4681">
      <w:pPr>
        <w:pStyle w:val="Gvdemetni0"/>
        <w:numPr>
          <w:ilvl w:val="5"/>
          <w:numId w:val="4"/>
        </w:numPr>
        <w:shd w:val="clear" w:color="auto" w:fill="auto"/>
        <w:tabs>
          <w:tab w:val="left" w:pos="241"/>
        </w:tabs>
        <w:spacing w:line="264" w:lineRule="exact"/>
        <w:ind w:left="20" w:right="20" w:firstLine="0"/>
      </w:pPr>
      <w:r>
        <w:t xml:space="preserve">Sigortanın şümulüne giren bir kaza neticesinde vukua gelmediği takdirde </w:t>
      </w:r>
      <w:proofErr w:type="spellStart"/>
      <w:r>
        <w:t>suhunetin</w:t>
      </w:r>
      <w:proofErr w:type="spellEnd"/>
      <w:r>
        <w:t xml:space="preserve">, donma, güneş çarpması ve </w:t>
      </w:r>
      <w:proofErr w:type="spellStart"/>
      <w:r>
        <w:t>konjestion</w:t>
      </w:r>
      <w:proofErr w:type="spellEnd"/>
      <w:r>
        <w:t xml:space="preserve"> gibi tesirlerinin,</w:t>
      </w:r>
    </w:p>
    <w:p w:rsidR="001A70DD" w:rsidRDefault="006C4681">
      <w:pPr>
        <w:pStyle w:val="Gvdemetni0"/>
        <w:numPr>
          <w:ilvl w:val="5"/>
          <w:numId w:val="4"/>
        </w:numPr>
        <w:shd w:val="clear" w:color="auto" w:fill="auto"/>
        <w:tabs>
          <w:tab w:val="left" w:pos="226"/>
        </w:tabs>
        <w:spacing w:line="264" w:lineRule="exact"/>
        <w:ind w:left="20" w:firstLine="0"/>
      </w:pPr>
      <w:r>
        <w:t>Herhangi akıl ve ruh haleti ile olursa olsun, intiharın veya intihara teşebbüsün,</w:t>
      </w:r>
    </w:p>
    <w:p w:rsidR="001A70DD" w:rsidRDefault="006C4681">
      <w:pPr>
        <w:pStyle w:val="Gvdemetni0"/>
        <w:numPr>
          <w:ilvl w:val="5"/>
          <w:numId w:val="4"/>
        </w:numPr>
        <w:shd w:val="clear" w:color="auto" w:fill="auto"/>
        <w:tabs>
          <w:tab w:val="left" w:pos="279"/>
        </w:tabs>
        <w:spacing w:line="264" w:lineRule="exact"/>
        <w:ind w:left="20" w:right="20" w:firstLine="0"/>
      </w:pPr>
      <w:r>
        <w:t>Aşikâr sarhoşluğun, sigortanın şümulüne giren bir kazanın icap ettirmediği ahvalde uyuşturucu madde kullanmanın, ilaç ve zararlı madde almanın,</w:t>
      </w:r>
    </w:p>
    <w:p w:rsidR="001A70DD" w:rsidRDefault="006C4681">
      <w:pPr>
        <w:pStyle w:val="Gvdemetni0"/>
        <w:numPr>
          <w:ilvl w:val="5"/>
          <w:numId w:val="4"/>
        </w:numPr>
        <w:shd w:val="clear" w:color="auto" w:fill="auto"/>
        <w:tabs>
          <w:tab w:val="left" w:pos="226"/>
        </w:tabs>
        <w:spacing w:line="264" w:lineRule="exact"/>
        <w:ind w:left="20" w:right="20" w:firstLine="0"/>
      </w:pPr>
      <w:r>
        <w:t>Sigortanın şümulüne giren bir kazanın icap ettirmediği cerrahi müdahalenin (ameliyatın) ve her türlü şua tatbikinin, tevlit ettiği vefat hali veya cismani arızalar.</w:t>
      </w:r>
    </w:p>
    <w:p w:rsidR="001A70DD" w:rsidRDefault="006C4681">
      <w:pPr>
        <w:pStyle w:val="Gvdemetni61"/>
        <w:shd w:val="clear" w:color="auto" w:fill="auto"/>
        <w:ind w:left="20"/>
      </w:pPr>
      <w:r>
        <w:t>Madde 5</w:t>
      </w:r>
    </w:p>
    <w:p w:rsidR="001A70DD" w:rsidRDefault="006C4681">
      <w:pPr>
        <w:pStyle w:val="Gvdemetni0"/>
        <w:shd w:val="clear" w:color="auto" w:fill="auto"/>
        <w:spacing w:line="264" w:lineRule="exact"/>
        <w:ind w:left="20" w:firstLine="0"/>
      </w:pPr>
      <w:r>
        <w:t>Aşağıdaki haller sigortadan hariçtir</w:t>
      </w:r>
    </w:p>
    <w:p w:rsidR="001A70DD" w:rsidRDefault="006C4681">
      <w:pPr>
        <w:pStyle w:val="Gvdemetni0"/>
        <w:numPr>
          <w:ilvl w:val="6"/>
          <w:numId w:val="4"/>
        </w:numPr>
        <w:shd w:val="clear" w:color="auto" w:fill="auto"/>
        <w:tabs>
          <w:tab w:val="left" w:pos="322"/>
        </w:tabs>
        <w:spacing w:line="264" w:lineRule="exact"/>
        <w:ind w:left="20" w:right="20" w:firstLine="0"/>
      </w:pPr>
      <w:r>
        <w:t>Harp veya harp mahiyetindeki harekât, ihtilal, isyan, ayaklanma veya bunlardan doğan iç kargaşalıklar,</w:t>
      </w:r>
    </w:p>
    <w:p w:rsidR="001A70DD" w:rsidRDefault="006C4681">
      <w:pPr>
        <w:pStyle w:val="Gvdemetni0"/>
        <w:numPr>
          <w:ilvl w:val="6"/>
          <w:numId w:val="4"/>
        </w:numPr>
        <w:shd w:val="clear" w:color="auto" w:fill="auto"/>
        <w:tabs>
          <w:tab w:val="left" w:pos="236"/>
        </w:tabs>
        <w:spacing w:line="264" w:lineRule="exact"/>
        <w:ind w:left="20" w:firstLine="0"/>
      </w:pPr>
      <w:r>
        <w:t>Grevlere, lokavt edilmiş işçi hareketlerine, halk hareketlerine, kavgalara iştirak,</w:t>
      </w:r>
    </w:p>
    <w:p w:rsidR="001A70DD" w:rsidRDefault="006C4681">
      <w:pPr>
        <w:pStyle w:val="Gvdemetni0"/>
        <w:numPr>
          <w:ilvl w:val="6"/>
          <w:numId w:val="4"/>
        </w:numPr>
        <w:shd w:val="clear" w:color="auto" w:fill="auto"/>
        <w:tabs>
          <w:tab w:val="left" w:pos="217"/>
        </w:tabs>
        <w:spacing w:line="264" w:lineRule="exact"/>
        <w:ind w:left="20" w:firstLine="0"/>
      </w:pPr>
      <w:r>
        <w:t>Cürüm ve cinayet işlemek veya bunlara teşebbüs,</w:t>
      </w:r>
    </w:p>
    <w:p w:rsidR="001A70DD" w:rsidRDefault="006C4681">
      <w:pPr>
        <w:pStyle w:val="Gvdemetni0"/>
        <w:numPr>
          <w:ilvl w:val="6"/>
          <w:numId w:val="4"/>
        </w:numPr>
        <w:shd w:val="clear" w:color="auto" w:fill="auto"/>
        <w:tabs>
          <w:tab w:val="left" w:pos="241"/>
        </w:tabs>
        <w:spacing w:line="264" w:lineRule="exact"/>
        <w:ind w:left="20" w:right="20" w:firstLine="0"/>
      </w:pPr>
      <w:r>
        <w:t xml:space="preserve">Tehlikede bulunan eşhas ve malları kurtarmak hali müstesna, sigortalının kendisini bile </w:t>
      </w:r>
      <w:proofErr w:type="spellStart"/>
      <w:r>
        <w:t>bile</w:t>
      </w:r>
      <w:proofErr w:type="spellEnd"/>
      <w:r>
        <w:t xml:space="preserve"> ağır bir tehlikeye </w:t>
      </w:r>
      <w:proofErr w:type="spellStart"/>
      <w:r>
        <w:t>mâruz</w:t>
      </w:r>
      <w:proofErr w:type="spellEnd"/>
      <w:r>
        <w:t xml:space="preserve"> bırakacak hareketlerde bulunması,</w:t>
      </w:r>
    </w:p>
    <w:p w:rsidR="001A70DD" w:rsidRDefault="006C4681">
      <w:pPr>
        <w:pStyle w:val="Gvdemetni0"/>
        <w:numPr>
          <w:ilvl w:val="6"/>
          <w:numId w:val="4"/>
        </w:numPr>
        <w:shd w:val="clear" w:color="auto" w:fill="auto"/>
        <w:tabs>
          <w:tab w:val="left" w:pos="236"/>
        </w:tabs>
        <w:spacing w:line="264" w:lineRule="exact"/>
        <w:ind w:left="20" w:right="20" w:firstLine="0"/>
        <w:jc w:val="both"/>
      </w:pPr>
      <w:r>
        <w:t>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w:t>
      </w:r>
    </w:p>
    <w:p w:rsidR="001A70DD" w:rsidRDefault="006C4681">
      <w:pPr>
        <w:pStyle w:val="Gvdemetni0"/>
        <w:numPr>
          <w:ilvl w:val="6"/>
          <w:numId w:val="4"/>
        </w:numPr>
        <w:shd w:val="clear" w:color="auto" w:fill="auto"/>
        <w:tabs>
          <w:tab w:val="left" w:pos="198"/>
        </w:tabs>
        <w:spacing w:line="264" w:lineRule="exact"/>
        <w:ind w:left="20" w:right="20" w:firstLine="0"/>
      </w:pPr>
      <w:r>
        <w:t>Nükleer rizikolar veya nükleer, biyolojik ve kimyasal silah kullanımı veya nükleer, biyolojik ve kimyasal maddelerin açığa çıkmasına neden olacak her türlü saldırı ve sabotaj,</w:t>
      </w:r>
    </w:p>
    <w:p w:rsidR="001A70DD" w:rsidRDefault="006C4681">
      <w:pPr>
        <w:pStyle w:val="Gvdemetni0"/>
        <w:numPr>
          <w:ilvl w:val="6"/>
          <w:numId w:val="4"/>
        </w:numPr>
        <w:shd w:val="clear" w:color="auto" w:fill="auto"/>
        <w:tabs>
          <w:tab w:val="left" w:pos="222"/>
        </w:tabs>
        <w:spacing w:line="518" w:lineRule="exact"/>
        <w:ind w:left="20" w:right="20" w:firstLine="0"/>
      </w:pPr>
      <w:r>
        <w:t xml:space="preserve">3713 sayılı Terörle Mücadele Kanununda belirtilen terör eylemleri ve buna bağlı sabotajlara katılmak. </w:t>
      </w:r>
      <w:proofErr w:type="spellStart"/>
      <w:r>
        <w:t>Coris</w:t>
      </w:r>
      <w:proofErr w:type="spellEnd"/>
      <w:r>
        <w:t xml:space="preserve"> Sigorta ve Reasürans Brokerliği</w:t>
      </w:r>
    </w:p>
    <w:p w:rsidR="001A70DD" w:rsidRDefault="006C4681">
      <w:pPr>
        <w:pStyle w:val="Gvdemetni0"/>
        <w:shd w:val="clear" w:color="auto" w:fill="auto"/>
        <w:spacing w:line="254" w:lineRule="exact"/>
        <w:ind w:left="20" w:right="20" w:firstLine="0"/>
        <w:sectPr w:rsidR="001A70DD">
          <w:headerReference w:type="even" r:id="rId30"/>
          <w:headerReference w:type="default" r:id="rId31"/>
          <w:headerReference w:type="first" r:id="rId32"/>
          <w:pgSz w:w="11905" w:h="16837"/>
          <w:pgMar w:top="1543" w:right="1318" w:bottom="583" w:left="1329" w:header="0" w:footer="3" w:gutter="0"/>
          <w:cols w:space="720"/>
          <w:noEndnote/>
          <w:titlePg/>
          <w:docGrid w:linePitch="360"/>
        </w:sectPr>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33" w:history="1">
        <w:r>
          <w:rPr>
            <w:rStyle w:val="Kpr"/>
            <w:lang w:val="en-US"/>
          </w:rPr>
          <w:t>www.corissigorta.comwww.corisasistans.com</w:t>
        </w:r>
      </w:hyperlink>
      <w:r>
        <w:br w:type="page"/>
      </w:r>
    </w:p>
    <w:p w:rsidR="001A70DD" w:rsidRDefault="006C4681">
      <w:pPr>
        <w:pStyle w:val="Gvdemetni0"/>
        <w:shd w:val="clear" w:color="auto" w:fill="auto"/>
        <w:spacing w:line="264" w:lineRule="exact"/>
        <w:ind w:left="20" w:firstLine="0"/>
        <w:jc w:val="both"/>
      </w:pPr>
      <w:r>
        <w:lastRenderedPageBreak/>
        <w:t>Suda boğulmalar, sigortanın şümulüne giren bir kaza neticesinde vuku bulmadığı takdirde sigortadan</w:t>
      </w:r>
    </w:p>
    <w:p w:rsidR="001A70DD" w:rsidRDefault="006C4681">
      <w:pPr>
        <w:pStyle w:val="Gvdemetni0"/>
        <w:shd w:val="clear" w:color="auto" w:fill="auto"/>
        <w:spacing w:line="264" w:lineRule="exact"/>
        <w:ind w:left="20" w:firstLine="0"/>
        <w:jc w:val="both"/>
      </w:pPr>
      <w:r>
        <w:t>hariçtir.</w:t>
      </w:r>
    </w:p>
    <w:p w:rsidR="001A70DD" w:rsidRDefault="006C4681">
      <w:pPr>
        <w:pStyle w:val="Balk50"/>
        <w:keepNext/>
        <w:keepLines/>
        <w:shd w:val="clear" w:color="auto" w:fill="auto"/>
        <w:spacing w:before="0" w:after="0" w:line="264" w:lineRule="exact"/>
        <w:ind w:left="20"/>
        <w:jc w:val="both"/>
      </w:pPr>
      <w:bookmarkStart w:id="20" w:name="bookmark22"/>
      <w:r>
        <w:t>Madde 6</w:t>
      </w:r>
      <w:bookmarkEnd w:id="20"/>
    </w:p>
    <w:p w:rsidR="001A70DD" w:rsidRDefault="006C4681">
      <w:pPr>
        <w:pStyle w:val="Gvdemetni0"/>
        <w:shd w:val="clear" w:color="auto" w:fill="auto"/>
        <w:spacing w:line="264" w:lineRule="exact"/>
        <w:ind w:left="20" w:firstLine="0"/>
        <w:jc w:val="both"/>
      </w:pPr>
      <w:r>
        <w:t>Aksine mukavele yoksa aşağıdaki haller de sigortadan hariçtir:</w:t>
      </w:r>
    </w:p>
    <w:p w:rsidR="001A70DD" w:rsidRDefault="006C4681">
      <w:pPr>
        <w:pStyle w:val="Gvdemetni0"/>
        <w:numPr>
          <w:ilvl w:val="7"/>
          <w:numId w:val="4"/>
        </w:numPr>
        <w:shd w:val="clear" w:color="auto" w:fill="auto"/>
        <w:tabs>
          <w:tab w:val="left" w:pos="241"/>
        </w:tabs>
        <w:spacing w:line="264" w:lineRule="exact"/>
        <w:ind w:left="20" w:firstLine="0"/>
        <w:jc w:val="both"/>
      </w:pPr>
      <w:proofErr w:type="spellStart"/>
      <w:r>
        <w:t>Motorsiklet</w:t>
      </w:r>
      <w:proofErr w:type="spellEnd"/>
      <w:r>
        <w:t xml:space="preserve"> ve takma motorlu bisiklet kullanmak ve bunlara binmek,</w:t>
      </w:r>
    </w:p>
    <w:p w:rsidR="001A70DD" w:rsidRDefault="006C4681">
      <w:pPr>
        <w:pStyle w:val="Gvdemetni0"/>
        <w:numPr>
          <w:ilvl w:val="7"/>
          <w:numId w:val="4"/>
        </w:numPr>
        <w:shd w:val="clear" w:color="auto" w:fill="auto"/>
        <w:tabs>
          <w:tab w:val="left" w:pos="236"/>
        </w:tabs>
        <w:spacing w:line="264" w:lineRule="exact"/>
        <w:ind w:left="20" w:right="20" w:firstLine="0"/>
        <w:jc w:val="both"/>
      </w:pPr>
      <w:r>
        <w:t xml:space="preserve">Açık deniz balıkçılığı ile sürek ve sürgün avları, yaban domuzu </w:t>
      </w:r>
      <w:proofErr w:type="spellStart"/>
      <w:r>
        <w:t>vesair</w:t>
      </w:r>
      <w:proofErr w:type="spellEnd"/>
      <w:r>
        <w:t xml:space="preserve"> vahşi hayvan avcılığı ve yüksek dağlarda avcılık,</w:t>
      </w:r>
    </w:p>
    <w:p w:rsidR="001A70DD" w:rsidRDefault="006C4681">
      <w:pPr>
        <w:pStyle w:val="Gvdemetni0"/>
        <w:numPr>
          <w:ilvl w:val="7"/>
          <w:numId w:val="4"/>
        </w:numPr>
        <w:shd w:val="clear" w:color="auto" w:fill="auto"/>
        <w:tabs>
          <w:tab w:val="left" w:pos="226"/>
        </w:tabs>
        <w:spacing w:line="264" w:lineRule="exact"/>
        <w:ind w:left="20" w:right="20" w:firstLine="0"/>
        <w:jc w:val="both"/>
      </w:pPr>
      <w:r>
        <w:t xml:space="preserve">Dağlara ve cümudiyelere tırmanma suretiyle yapılan dağcılık, kar veya buz üzerinde yapılan bilumum sporlar (kayak, patinaj, hokey ve </w:t>
      </w:r>
      <w:proofErr w:type="spellStart"/>
      <w:r>
        <w:t>boksley</w:t>
      </w:r>
      <w:proofErr w:type="spellEnd"/>
      <w:r>
        <w:t xml:space="preserve"> gibi), cirit oyunu, manialı binicilik, polo, </w:t>
      </w:r>
      <w:proofErr w:type="spellStart"/>
      <w:r>
        <w:t>rugbi</w:t>
      </w:r>
      <w:proofErr w:type="spellEnd"/>
      <w:r>
        <w:t>, eskrim, halter, güreş, boks, basketbol, futbol ve yelken sporları ile ağır ve tehlikeli jimnastik hareketleri ve profesyonel spor hareketleri,</w:t>
      </w:r>
    </w:p>
    <w:p w:rsidR="001A70DD" w:rsidRDefault="006C4681">
      <w:pPr>
        <w:pStyle w:val="Gvdemetni0"/>
        <w:numPr>
          <w:ilvl w:val="7"/>
          <w:numId w:val="4"/>
        </w:numPr>
        <w:shd w:val="clear" w:color="auto" w:fill="auto"/>
        <w:tabs>
          <w:tab w:val="left" w:pos="250"/>
        </w:tabs>
        <w:spacing w:line="264" w:lineRule="exact"/>
        <w:ind w:left="20" w:firstLine="0"/>
        <w:jc w:val="both"/>
      </w:pPr>
      <w:r>
        <w:t>Her nevi spor müsabakalar ile sürat ve mukavemet yarışları,</w:t>
      </w:r>
    </w:p>
    <w:p w:rsidR="001A70DD" w:rsidRDefault="006C4681">
      <w:pPr>
        <w:pStyle w:val="Gvdemetni0"/>
        <w:numPr>
          <w:ilvl w:val="7"/>
          <w:numId w:val="4"/>
        </w:numPr>
        <w:shd w:val="clear" w:color="auto" w:fill="auto"/>
        <w:tabs>
          <w:tab w:val="left" w:pos="246"/>
        </w:tabs>
        <w:spacing w:line="264" w:lineRule="exact"/>
        <w:ind w:left="20" w:firstLine="0"/>
        <w:jc w:val="both"/>
      </w:pPr>
      <w:r>
        <w:t>Havada yolcu sıfatından gayrı bir sıfatla uçuş.</w:t>
      </w:r>
    </w:p>
    <w:p w:rsidR="001A70DD" w:rsidRDefault="006C4681">
      <w:pPr>
        <w:pStyle w:val="Gvdemetni0"/>
        <w:numPr>
          <w:ilvl w:val="7"/>
          <w:numId w:val="4"/>
        </w:numPr>
        <w:shd w:val="clear" w:color="auto" w:fill="auto"/>
        <w:tabs>
          <w:tab w:val="left" w:pos="207"/>
        </w:tabs>
        <w:spacing w:line="264" w:lineRule="exact"/>
        <w:ind w:left="20" w:firstLine="0"/>
        <w:jc w:val="both"/>
      </w:pPr>
      <w:r>
        <w:t>Deprem, sel, yanardağ püskürmesi ve yer kayması.</w:t>
      </w:r>
    </w:p>
    <w:p w:rsidR="001A70DD" w:rsidRDefault="006C4681">
      <w:pPr>
        <w:pStyle w:val="Gvdemetni0"/>
        <w:numPr>
          <w:ilvl w:val="7"/>
          <w:numId w:val="4"/>
        </w:numPr>
        <w:shd w:val="clear" w:color="auto" w:fill="auto"/>
        <w:tabs>
          <w:tab w:val="left" w:pos="250"/>
        </w:tabs>
        <w:spacing w:after="236"/>
        <w:ind w:left="20" w:right="20" w:firstLine="0"/>
        <w:jc w:val="both"/>
      </w:pPr>
      <w:r>
        <w:t>5 inci maddenin (e) bendinde belirtilen zararlar ve aynı maddenin (g) bendinde belirtilen terör ve sabotaj eylemlerine katılma hali hariç olmak üzere, 3713 sayılı Terörle Mücadele Kanununda belirtilen terör eylemleri ve sabotaj sonucunda oluşan veya bu eylemleri önlemek ve etkilerini azaltmak amacıyla yetkili organlar tarafından yapılan müdahaleler.</w:t>
      </w:r>
    </w:p>
    <w:p w:rsidR="001A70DD" w:rsidRDefault="006C4681">
      <w:pPr>
        <w:pStyle w:val="Balk50"/>
        <w:keepNext/>
        <w:keepLines/>
        <w:shd w:val="clear" w:color="auto" w:fill="auto"/>
        <w:spacing w:before="0" w:after="0" w:line="274" w:lineRule="exact"/>
        <w:ind w:left="20" w:right="6900"/>
        <w:jc w:val="left"/>
      </w:pPr>
      <w:bookmarkStart w:id="21" w:name="bookmark23"/>
      <w:r>
        <w:t>Sigortanın Mülki Hududu Madde 7</w:t>
      </w:r>
      <w:bookmarkEnd w:id="21"/>
    </w:p>
    <w:p w:rsidR="001A70DD" w:rsidRDefault="006C4681">
      <w:pPr>
        <w:pStyle w:val="Gvdemetni0"/>
        <w:shd w:val="clear" w:color="auto" w:fill="auto"/>
        <w:spacing w:line="264" w:lineRule="exact"/>
        <w:ind w:left="20" w:right="4040" w:firstLine="0"/>
      </w:pPr>
      <w:r>
        <w:t xml:space="preserve">İşbu sigorta teminatı Türkiye hudutları dışında da caridir. </w:t>
      </w:r>
      <w:r>
        <w:rPr>
          <w:rStyle w:val="Gvdemetni105ptKaln3"/>
        </w:rPr>
        <w:t xml:space="preserve">Teminat </w:t>
      </w:r>
      <w:proofErr w:type="spellStart"/>
      <w:r>
        <w:rPr>
          <w:rStyle w:val="Gvdemetni105ptKaln3"/>
        </w:rPr>
        <w:t>Nev'ileri</w:t>
      </w:r>
      <w:proofErr w:type="spellEnd"/>
      <w:r>
        <w:rPr>
          <w:rStyle w:val="Gvdemetni105ptKaln3"/>
        </w:rPr>
        <w:t xml:space="preserve"> Madde 8</w:t>
      </w:r>
    </w:p>
    <w:p w:rsidR="001A70DD" w:rsidRDefault="006C4681">
      <w:pPr>
        <w:pStyle w:val="Gvdemetni0"/>
        <w:shd w:val="clear" w:color="auto" w:fill="auto"/>
        <w:spacing w:after="236" w:line="264" w:lineRule="exact"/>
        <w:ind w:left="20" w:right="20" w:firstLine="0"/>
        <w:jc w:val="both"/>
      </w:pPr>
      <w:r>
        <w:t>Verilen ve verilmeyen teminatların poliçenin ön yüzünde belirtilmesi kaydıyla, aşağıda belirtilen vefat ve daimi maluliyet teminatlarına ilave olarak, gündelik tazminat ve tedavi masrafları teminatlarının biri veya her ikisi verilebilir.</w:t>
      </w:r>
    </w:p>
    <w:p w:rsidR="001A70DD" w:rsidRDefault="006C4681">
      <w:pPr>
        <w:pStyle w:val="Balk50"/>
        <w:keepNext/>
        <w:keepLines/>
        <w:numPr>
          <w:ilvl w:val="8"/>
          <w:numId w:val="4"/>
        </w:numPr>
        <w:shd w:val="clear" w:color="auto" w:fill="auto"/>
        <w:tabs>
          <w:tab w:val="left" w:pos="260"/>
        </w:tabs>
        <w:spacing w:before="0" w:after="0" w:line="269" w:lineRule="exact"/>
        <w:ind w:left="20"/>
        <w:jc w:val="both"/>
      </w:pPr>
      <w:bookmarkStart w:id="22" w:name="bookmark24"/>
      <w:r>
        <w:t>Vefat Teminatı</w:t>
      </w:r>
      <w:bookmarkEnd w:id="22"/>
    </w:p>
    <w:p w:rsidR="001A70DD" w:rsidRDefault="006C4681">
      <w:pPr>
        <w:pStyle w:val="Gvdemetni0"/>
        <w:shd w:val="clear" w:color="auto" w:fill="auto"/>
        <w:spacing w:after="240"/>
        <w:ind w:left="20" w:right="20" w:firstLine="0"/>
        <w:jc w:val="both"/>
      </w:pPr>
      <w:r>
        <w:t>İşbu poliçe ile temin edilen bir kaza, sigortalının derhal veya kaza tarihinden itibaren bir sene zarfında vefatına sebebiyet verdiği takdirde, sigorta bedeli poliçede gösterilen menfaattarlara, yoksa kanuni hak sahiplerine ödenir.</w:t>
      </w:r>
    </w:p>
    <w:p w:rsidR="001A70DD" w:rsidRDefault="006C4681">
      <w:pPr>
        <w:pStyle w:val="Balk50"/>
        <w:keepNext/>
        <w:keepLines/>
        <w:numPr>
          <w:ilvl w:val="8"/>
          <w:numId w:val="4"/>
        </w:numPr>
        <w:shd w:val="clear" w:color="auto" w:fill="auto"/>
        <w:tabs>
          <w:tab w:val="left" w:pos="250"/>
        </w:tabs>
        <w:spacing w:before="0" w:after="0" w:line="269" w:lineRule="exact"/>
        <w:ind w:left="20"/>
        <w:jc w:val="both"/>
      </w:pPr>
      <w:bookmarkStart w:id="23" w:name="bookmark25"/>
      <w:r>
        <w:t>Daimi Maluliyet Teminatı</w:t>
      </w:r>
      <w:bookmarkEnd w:id="23"/>
    </w:p>
    <w:p w:rsidR="001A70DD" w:rsidRDefault="006C4681">
      <w:pPr>
        <w:pStyle w:val="Gvdemetni0"/>
        <w:shd w:val="clear" w:color="auto" w:fill="auto"/>
        <w:spacing w:after="244"/>
        <w:ind w:left="20" w:right="20" w:firstLine="0"/>
        <w:jc w:val="both"/>
      </w:pPr>
      <w:r>
        <w:t>İşbu poliçe ile temin edilen bir kaza, sigortalının derhal veya kaza tarihinden itibaren iki sene zarfında daimi surette malûliyetine sebebiyet verdiği takdirde tıbbi tedavinin sona ermesini ve daimi malûliyetin kati surette tespitini müteakip, daimi malûliyet sigorta bedeli aşağıda münderiç nispetler dahilinde kendisine ödenir.</w:t>
      </w:r>
    </w:p>
    <w:p w:rsidR="001A70DD" w:rsidRDefault="006C4681">
      <w:pPr>
        <w:pStyle w:val="Balk50"/>
        <w:keepNext/>
        <w:keepLines/>
        <w:shd w:val="clear" w:color="auto" w:fill="auto"/>
        <w:tabs>
          <w:tab w:val="left" w:pos="7302"/>
        </w:tabs>
        <w:spacing w:before="0" w:after="0" w:line="264" w:lineRule="exact"/>
        <w:ind w:left="20"/>
        <w:jc w:val="both"/>
      </w:pPr>
      <w:bookmarkStart w:id="24" w:name="bookmark26"/>
      <w:r>
        <w:t>Cetvel</w:t>
      </w:r>
      <w:r>
        <w:tab/>
        <w:t>Sigorta Bedelinin %</w:t>
      </w:r>
      <w:bookmarkEnd w:id="24"/>
    </w:p>
    <w:p w:rsidR="001A70DD" w:rsidRDefault="00870D6D">
      <w:pPr>
        <w:pStyle w:val="indekiler0"/>
        <w:shd w:val="clear" w:color="auto" w:fill="auto"/>
        <w:tabs>
          <w:tab w:val="left" w:pos="8161"/>
        </w:tabs>
        <w:ind w:left="20"/>
      </w:pPr>
      <w:r>
        <w:fldChar w:fldCharType="begin"/>
      </w:r>
      <w:r w:rsidR="006C4681">
        <w:instrText xml:space="preserve"> TOC \o "1-3" \h \z </w:instrText>
      </w:r>
      <w:r>
        <w:fldChar w:fldCharType="separate"/>
      </w:r>
      <w:r w:rsidR="006C4681">
        <w:t>İki gözün tamamen kaybı</w:t>
      </w:r>
      <w:r w:rsidR="006C4681">
        <w:tab/>
        <w:t>100</w:t>
      </w:r>
    </w:p>
    <w:p w:rsidR="001A70DD" w:rsidRDefault="006C4681">
      <w:pPr>
        <w:pStyle w:val="indekiler0"/>
        <w:shd w:val="clear" w:color="auto" w:fill="auto"/>
        <w:tabs>
          <w:tab w:val="left" w:pos="8156"/>
        </w:tabs>
        <w:ind w:left="20"/>
      </w:pPr>
      <w:r>
        <w:t>İki kolun veya iki elin tamamen kaybı</w:t>
      </w:r>
      <w:r>
        <w:tab/>
        <w:t>100</w:t>
      </w:r>
    </w:p>
    <w:p w:rsidR="001A70DD" w:rsidRDefault="006C4681">
      <w:pPr>
        <w:pStyle w:val="indekiler0"/>
        <w:shd w:val="clear" w:color="auto" w:fill="auto"/>
        <w:tabs>
          <w:tab w:val="left" w:pos="8156"/>
        </w:tabs>
        <w:ind w:left="20"/>
      </w:pPr>
      <w:r>
        <w:t>İki bacağın veya iki ayağın tamamen kaybı</w:t>
      </w:r>
      <w:r>
        <w:tab/>
        <w:t>100</w:t>
      </w:r>
    </w:p>
    <w:p w:rsidR="001A70DD" w:rsidRDefault="006C4681">
      <w:pPr>
        <w:pStyle w:val="indekiler0"/>
        <w:shd w:val="clear" w:color="auto" w:fill="auto"/>
        <w:tabs>
          <w:tab w:val="left" w:pos="8156"/>
        </w:tabs>
        <w:ind w:left="20"/>
      </w:pPr>
      <w:r>
        <w:t>Bir kol veya bir el ile beraber bacağın veya bir ayağın tamamen kaybı</w:t>
      </w:r>
      <w:r>
        <w:tab/>
        <w:t>100</w:t>
      </w:r>
    </w:p>
    <w:p w:rsidR="001A70DD" w:rsidRDefault="006C4681">
      <w:pPr>
        <w:pStyle w:val="indekiler0"/>
        <w:shd w:val="clear" w:color="auto" w:fill="auto"/>
        <w:tabs>
          <w:tab w:val="left" w:pos="8156"/>
        </w:tabs>
        <w:ind w:left="20"/>
      </w:pPr>
      <w:r>
        <w:t>Umumi felç</w:t>
      </w:r>
      <w:r>
        <w:tab/>
        <w:t>100</w:t>
      </w:r>
    </w:p>
    <w:p w:rsidR="001A70DD" w:rsidRDefault="006C4681">
      <w:pPr>
        <w:pStyle w:val="Gvdemetni41"/>
        <w:framePr w:w="1230" w:h="796" w:vSpace="25" w:wrap="around" w:vAnchor="text" w:hAnchor="margin" w:x="7848" w:y="213"/>
        <w:shd w:val="clear" w:color="auto" w:fill="auto"/>
        <w:spacing w:before="0" w:line="264" w:lineRule="exact"/>
        <w:ind w:left="100"/>
        <w:jc w:val="both"/>
      </w:pPr>
      <w:r>
        <w:t>Sağ % Sol %</w:t>
      </w:r>
    </w:p>
    <w:p w:rsidR="001A70DD" w:rsidRDefault="006C4681">
      <w:pPr>
        <w:pStyle w:val="Gvdemetni0"/>
        <w:framePr w:w="1230" w:h="796" w:vSpace="25" w:wrap="around" w:vAnchor="text" w:hAnchor="margin" w:x="7848" w:y="213"/>
        <w:shd w:val="clear" w:color="auto" w:fill="auto"/>
        <w:spacing w:line="264" w:lineRule="exact"/>
        <w:ind w:left="100" w:right="140" w:firstLine="0"/>
        <w:jc w:val="both"/>
      </w:pPr>
      <w:r>
        <w:t>60 50 25 20</w:t>
      </w:r>
    </w:p>
    <w:p w:rsidR="001A70DD" w:rsidRDefault="006C4681">
      <w:pPr>
        <w:pStyle w:val="indekiler0"/>
        <w:shd w:val="clear" w:color="auto" w:fill="auto"/>
        <w:tabs>
          <w:tab w:val="left" w:pos="8161"/>
        </w:tabs>
        <w:spacing w:after="225"/>
        <w:ind w:left="20"/>
      </w:pPr>
      <w:r>
        <w:t>Şifa bulmaz akıl hastalığı</w:t>
      </w:r>
      <w:r>
        <w:tab/>
        <w:t>100</w:t>
      </w:r>
    </w:p>
    <w:p w:rsidR="001A70DD" w:rsidRDefault="006C4681">
      <w:pPr>
        <w:pStyle w:val="Gvdemetni0"/>
        <w:shd w:val="clear" w:color="auto" w:fill="auto"/>
        <w:spacing w:line="283" w:lineRule="exact"/>
        <w:ind w:left="20" w:right="4880" w:firstLine="0"/>
        <w:jc w:val="both"/>
      </w:pPr>
      <w:r>
        <w:t>Kolun veya elin tamamen kaybı Omuz hareketinin tamamen kaybı Coris Sigorta ve Reasürans Brokerliği</w:t>
      </w:r>
    </w:p>
    <w:p w:rsidR="001A70DD" w:rsidRDefault="006C4681">
      <w:pPr>
        <w:pStyle w:val="Gvdemetni0"/>
        <w:shd w:val="clear" w:color="auto" w:fill="auto"/>
        <w:spacing w:line="254" w:lineRule="exact"/>
        <w:ind w:left="20" w:right="3520" w:firstLine="0"/>
      </w:pPr>
      <w:r>
        <w:t xml:space="preserve">Kore şehitleri Cad. Aktuna İş Merkezi No: 55 D. 6 Zincirlikuyu/İstanbul Tel: 0 212 217 17 37 </w:t>
      </w:r>
      <w:r>
        <w:rPr>
          <w:lang w:val="en-US"/>
        </w:rPr>
        <w:t xml:space="preserve">Fax: </w:t>
      </w:r>
      <w:r>
        <w:t xml:space="preserve">0 212 217 17 49 </w:t>
      </w:r>
      <w:hyperlink r:id="rId34" w:history="1">
        <w:r>
          <w:rPr>
            <w:rStyle w:val="Kpr"/>
            <w:lang w:val="en-US"/>
          </w:rPr>
          <w:t>www.corissigorta.comwww.corisasistans.com</w:t>
        </w:r>
      </w:hyperlink>
      <w:r>
        <w:br w:type="page"/>
      </w:r>
    </w:p>
    <w:p w:rsidR="001A70DD" w:rsidRDefault="006C4681">
      <w:pPr>
        <w:pStyle w:val="Balk20"/>
        <w:keepNext/>
        <w:keepLines/>
        <w:shd w:val="clear" w:color="auto" w:fill="auto"/>
        <w:spacing w:after="78" w:line="500" w:lineRule="exact"/>
        <w:ind w:left="3580"/>
      </w:pPr>
      <w:bookmarkStart w:id="25" w:name="bookmark27"/>
      <w:r>
        <w:rPr>
          <w:rStyle w:val="Balk21"/>
        </w:rPr>
        <w:lastRenderedPageBreak/>
        <w:t>yco/?/s</w:t>
      </w:r>
      <w:bookmarkEnd w:id="25"/>
    </w:p>
    <w:p w:rsidR="001A70DD" w:rsidRDefault="006C4681">
      <w:pPr>
        <w:pStyle w:val="indekiler0"/>
        <w:shd w:val="clear" w:color="auto" w:fill="auto"/>
        <w:tabs>
          <w:tab w:val="left" w:pos="7950"/>
        </w:tabs>
        <w:ind w:left="20"/>
      </w:pPr>
      <w:r>
        <w:t>Dirsek hareketinin tamamen kaybı</w:t>
      </w:r>
      <w:r>
        <w:tab/>
        <w:t>20 15</w:t>
      </w:r>
    </w:p>
    <w:p w:rsidR="001A70DD" w:rsidRDefault="006C4681">
      <w:pPr>
        <w:pStyle w:val="indekiler0"/>
        <w:shd w:val="clear" w:color="auto" w:fill="auto"/>
        <w:tabs>
          <w:tab w:val="left" w:pos="7950"/>
        </w:tabs>
        <w:ind w:left="20"/>
      </w:pPr>
      <w:r>
        <w:t>Bilek hareketinin tamamen kaybı</w:t>
      </w:r>
      <w:r>
        <w:tab/>
        <w:t>20 15</w:t>
      </w:r>
    </w:p>
    <w:p w:rsidR="001A70DD" w:rsidRDefault="006C4681">
      <w:pPr>
        <w:pStyle w:val="indekiler0"/>
        <w:shd w:val="clear" w:color="auto" w:fill="auto"/>
        <w:tabs>
          <w:tab w:val="left" w:pos="7945"/>
        </w:tabs>
        <w:ind w:left="20"/>
      </w:pPr>
      <w:r>
        <w:t>Başparmak ile şehadet parmağının tamamen kaybı</w:t>
      </w:r>
      <w:r>
        <w:tab/>
        <w:t>30 25</w:t>
      </w:r>
    </w:p>
    <w:p w:rsidR="001A70DD" w:rsidRDefault="006C4681">
      <w:pPr>
        <w:pStyle w:val="indekiler0"/>
        <w:shd w:val="clear" w:color="auto" w:fill="auto"/>
        <w:tabs>
          <w:tab w:val="left" w:pos="7950"/>
        </w:tabs>
        <w:ind w:left="20"/>
      </w:pPr>
      <w:r>
        <w:t>Başparmak ile beraber şehadet parmağından gayrı bir parmağın tamamen kaybı</w:t>
      </w:r>
      <w:r>
        <w:tab/>
        <w:t>25 20</w:t>
      </w:r>
    </w:p>
    <w:p w:rsidR="001A70DD" w:rsidRDefault="006C4681">
      <w:pPr>
        <w:pStyle w:val="indekiler0"/>
        <w:shd w:val="clear" w:color="auto" w:fill="auto"/>
        <w:tabs>
          <w:tab w:val="left" w:pos="7959"/>
        </w:tabs>
        <w:ind w:left="20"/>
      </w:pPr>
      <w:r>
        <w:t>Şehadet parmağı ile beraber başparmaktan gayrı bir parmağın tamamen kaybı</w:t>
      </w:r>
      <w:r>
        <w:tab/>
        <w:t>20 15</w:t>
      </w:r>
    </w:p>
    <w:p w:rsidR="001A70DD" w:rsidRDefault="006C4681">
      <w:pPr>
        <w:pStyle w:val="indekiler0"/>
        <w:shd w:val="clear" w:color="auto" w:fill="auto"/>
        <w:tabs>
          <w:tab w:val="left" w:pos="7950"/>
        </w:tabs>
        <w:ind w:left="20"/>
      </w:pPr>
      <w:r>
        <w:t>Baş ve şehadet parmaklardan gayrı üç parmağın tamamen kaybı</w:t>
      </w:r>
      <w:r>
        <w:tab/>
        <w:t>25 20</w:t>
      </w:r>
    </w:p>
    <w:p w:rsidR="001A70DD" w:rsidRDefault="006C4681">
      <w:pPr>
        <w:pStyle w:val="indekiler0"/>
        <w:shd w:val="clear" w:color="auto" w:fill="auto"/>
        <w:tabs>
          <w:tab w:val="left" w:pos="7964"/>
        </w:tabs>
        <w:ind w:left="20"/>
      </w:pPr>
      <w:r>
        <w:t>Yalnız başparmağın tamamen kaybı</w:t>
      </w:r>
      <w:r>
        <w:tab/>
        <w:t>20 15</w:t>
      </w:r>
    </w:p>
    <w:p w:rsidR="001A70DD" w:rsidRDefault="006C4681">
      <w:pPr>
        <w:pStyle w:val="indekiler0"/>
        <w:shd w:val="clear" w:color="auto" w:fill="auto"/>
        <w:tabs>
          <w:tab w:val="left" w:pos="7969"/>
        </w:tabs>
        <w:ind w:left="20"/>
      </w:pPr>
      <w:r>
        <w:t>Yalnız şehadet parmağının tamamen kaybı</w:t>
      </w:r>
      <w:r>
        <w:tab/>
        <w:t>15 10</w:t>
      </w:r>
    </w:p>
    <w:p w:rsidR="001A70DD" w:rsidRDefault="006C4681">
      <w:pPr>
        <w:pStyle w:val="indekiler0"/>
        <w:shd w:val="clear" w:color="auto" w:fill="auto"/>
        <w:tabs>
          <w:tab w:val="left" w:pos="7969"/>
        </w:tabs>
        <w:ind w:left="20"/>
      </w:pPr>
      <w:r>
        <w:t>Yalnız orta parmağın tamamen kaybı</w:t>
      </w:r>
      <w:r>
        <w:tab/>
        <w:t>10 8</w:t>
      </w:r>
    </w:p>
    <w:p w:rsidR="001A70DD" w:rsidRDefault="006C4681">
      <w:pPr>
        <w:pStyle w:val="indekiler0"/>
        <w:shd w:val="clear" w:color="auto" w:fill="auto"/>
        <w:tabs>
          <w:tab w:val="left" w:pos="8007"/>
        </w:tabs>
        <w:ind w:left="20"/>
      </w:pPr>
      <w:r>
        <w:t>Yalnız yüzük parmağının tamamen kaybı</w:t>
      </w:r>
      <w:r>
        <w:tab/>
        <w:t>8 7</w:t>
      </w:r>
    </w:p>
    <w:p w:rsidR="001A70DD" w:rsidRDefault="006C4681">
      <w:pPr>
        <w:pStyle w:val="indekiler0"/>
        <w:shd w:val="clear" w:color="auto" w:fill="auto"/>
        <w:tabs>
          <w:tab w:val="left" w:pos="8007"/>
        </w:tabs>
        <w:ind w:left="20"/>
      </w:pPr>
      <w:r>
        <w:t>Yalnız küçük parmağın tamamen kaybı</w:t>
      </w:r>
      <w:r>
        <w:tab/>
        <w:t>7 6</w:t>
      </w:r>
    </w:p>
    <w:p w:rsidR="001A70DD" w:rsidRDefault="006C4681">
      <w:pPr>
        <w:pStyle w:val="indekiler0"/>
        <w:shd w:val="clear" w:color="auto" w:fill="auto"/>
        <w:tabs>
          <w:tab w:val="left" w:pos="8242"/>
        </w:tabs>
        <w:ind w:left="20"/>
      </w:pPr>
      <w:r>
        <w:t>Bir bacağın dizden yukarısından tamamen kaybı</w:t>
      </w:r>
      <w:r>
        <w:tab/>
        <w:t>50</w:t>
      </w:r>
    </w:p>
    <w:p w:rsidR="001A70DD" w:rsidRDefault="006C4681">
      <w:pPr>
        <w:pStyle w:val="indekiler0"/>
        <w:shd w:val="clear" w:color="auto" w:fill="auto"/>
        <w:tabs>
          <w:tab w:val="left" w:pos="8223"/>
        </w:tabs>
        <w:ind w:left="20"/>
      </w:pPr>
      <w:r>
        <w:t>Bir bacağın dizden aşağısından tamamen kaybı</w:t>
      </w:r>
      <w:r>
        <w:tab/>
        <w:t>40</w:t>
      </w:r>
    </w:p>
    <w:p w:rsidR="001A70DD" w:rsidRDefault="006C4681">
      <w:pPr>
        <w:pStyle w:val="indekiler0"/>
        <w:shd w:val="clear" w:color="auto" w:fill="auto"/>
        <w:tabs>
          <w:tab w:val="left" w:pos="8223"/>
        </w:tabs>
        <w:ind w:left="20"/>
      </w:pPr>
      <w:r>
        <w:t>Bir ayağın tamamen kaybı</w:t>
      </w:r>
      <w:r>
        <w:tab/>
        <w:t>40</w:t>
      </w:r>
    </w:p>
    <w:p w:rsidR="001A70DD" w:rsidRDefault="006C4681">
      <w:pPr>
        <w:pStyle w:val="indekiler0"/>
        <w:shd w:val="clear" w:color="auto" w:fill="auto"/>
        <w:tabs>
          <w:tab w:val="left" w:pos="8228"/>
        </w:tabs>
        <w:ind w:left="20"/>
      </w:pPr>
      <w:r>
        <w:t>Bir ayağın -bütün parmaklar dahil- kısmen kesilmesi</w:t>
      </w:r>
      <w:r>
        <w:tab/>
        <w:t>30</w:t>
      </w:r>
    </w:p>
    <w:p w:rsidR="001A70DD" w:rsidRDefault="006C4681">
      <w:pPr>
        <w:pStyle w:val="indekiler0"/>
        <w:shd w:val="clear" w:color="auto" w:fill="auto"/>
        <w:tabs>
          <w:tab w:val="left" w:pos="8228"/>
        </w:tabs>
        <w:ind w:left="20"/>
      </w:pPr>
      <w:r>
        <w:t>Bir kalçanın hareketinin tamamen kaybı</w:t>
      </w:r>
      <w:r>
        <w:tab/>
        <w:t>30</w:t>
      </w:r>
    </w:p>
    <w:p w:rsidR="001A70DD" w:rsidRDefault="006C4681">
      <w:pPr>
        <w:pStyle w:val="indekiler0"/>
        <w:shd w:val="clear" w:color="auto" w:fill="auto"/>
        <w:tabs>
          <w:tab w:val="left" w:pos="8233"/>
        </w:tabs>
        <w:ind w:left="20"/>
      </w:pPr>
      <w:r>
        <w:t>Bir dizin hareketinin tamamen kaybı</w:t>
      </w:r>
      <w:r>
        <w:tab/>
        <w:t>20</w:t>
      </w:r>
    </w:p>
    <w:p w:rsidR="001A70DD" w:rsidRDefault="006C4681">
      <w:pPr>
        <w:pStyle w:val="indekiler0"/>
        <w:shd w:val="clear" w:color="auto" w:fill="auto"/>
        <w:tabs>
          <w:tab w:val="left" w:pos="8238"/>
        </w:tabs>
        <w:ind w:left="20"/>
      </w:pPr>
      <w:r>
        <w:t>Bir ayak bileği hareketinin tamamen kaybı</w:t>
      </w:r>
      <w:r>
        <w:tab/>
        <w:t>15</w:t>
      </w:r>
    </w:p>
    <w:p w:rsidR="001A70DD" w:rsidRDefault="006C4681">
      <w:pPr>
        <w:pStyle w:val="indekiler0"/>
        <w:shd w:val="clear" w:color="auto" w:fill="auto"/>
        <w:tabs>
          <w:tab w:val="left" w:pos="8228"/>
        </w:tabs>
        <w:ind w:left="20"/>
      </w:pPr>
      <w:r>
        <w:t>Bir ayak başparmağının tamamen kaybı</w:t>
      </w:r>
      <w:r>
        <w:tab/>
        <w:t>8</w:t>
      </w:r>
    </w:p>
    <w:p w:rsidR="001A70DD" w:rsidRDefault="006C4681">
      <w:pPr>
        <w:pStyle w:val="indekiler0"/>
        <w:shd w:val="clear" w:color="auto" w:fill="auto"/>
        <w:tabs>
          <w:tab w:val="left" w:pos="8228"/>
        </w:tabs>
        <w:ind w:left="20"/>
      </w:pPr>
      <w:r>
        <w:t>Kırılan bir bacağın iyi kaynamaması</w:t>
      </w:r>
      <w:r>
        <w:tab/>
        <w:t>30</w:t>
      </w:r>
    </w:p>
    <w:p w:rsidR="001A70DD" w:rsidRDefault="006C4681">
      <w:pPr>
        <w:pStyle w:val="indekiler0"/>
        <w:shd w:val="clear" w:color="auto" w:fill="auto"/>
        <w:tabs>
          <w:tab w:val="left" w:pos="8233"/>
        </w:tabs>
        <w:ind w:left="20"/>
      </w:pPr>
      <w:r>
        <w:t>Kırılan bir ayağın iyi kaynamaması</w:t>
      </w:r>
      <w:r>
        <w:tab/>
        <w:t>20</w:t>
      </w:r>
    </w:p>
    <w:p w:rsidR="001A70DD" w:rsidRDefault="006C4681">
      <w:pPr>
        <w:pStyle w:val="indekiler0"/>
        <w:shd w:val="clear" w:color="auto" w:fill="auto"/>
        <w:tabs>
          <w:tab w:val="left" w:pos="8233"/>
        </w:tabs>
        <w:ind w:left="20"/>
      </w:pPr>
      <w:r>
        <w:t>Kırılan bir diz kapağının iyi kaynamaması</w:t>
      </w:r>
      <w:r>
        <w:tab/>
        <w:t>20</w:t>
      </w:r>
    </w:p>
    <w:p w:rsidR="001A70DD" w:rsidRDefault="006C4681">
      <w:pPr>
        <w:pStyle w:val="indekiler0"/>
        <w:shd w:val="clear" w:color="auto" w:fill="auto"/>
        <w:tabs>
          <w:tab w:val="left" w:pos="8238"/>
        </w:tabs>
        <w:ind w:left="20"/>
      </w:pPr>
      <w:r>
        <w:t>Bir bacağın 5 santimetre veya daha fazla kısalması</w:t>
      </w:r>
      <w:r>
        <w:tab/>
        <w:t>15</w:t>
      </w:r>
    </w:p>
    <w:p w:rsidR="001A70DD" w:rsidRDefault="006C4681">
      <w:pPr>
        <w:pStyle w:val="indekiler0"/>
        <w:shd w:val="clear" w:color="auto" w:fill="auto"/>
        <w:tabs>
          <w:tab w:val="left" w:pos="8233"/>
        </w:tabs>
        <w:ind w:left="20"/>
      </w:pPr>
      <w:r>
        <w:t>Bir gözün tamamen kaybı veya iki gözün rüyet kudretinin yarı yarıya kaybı</w:t>
      </w:r>
      <w:r>
        <w:tab/>
        <w:t>25</w:t>
      </w:r>
    </w:p>
    <w:p w:rsidR="001A70DD" w:rsidRDefault="006C4681">
      <w:pPr>
        <w:pStyle w:val="indekiler0"/>
        <w:shd w:val="clear" w:color="auto" w:fill="auto"/>
        <w:tabs>
          <w:tab w:val="left" w:pos="8223"/>
        </w:tabs>
        <w:ind w:left="20"/>
      </w:pPr>
      <w:r>
        <w:t>Her iki kulağın tamamen sağırlığı</w:t>
      </w:r>
      <w:r>
        <w:tab/>
        <w:t>40</w:t>
      </w:r>
    </w:p>
    <w:p w:rsidR="001A70DD" w:rsidRDefault="006C4681">
      <w:pPr>
        <w:pStyle w:val="indekiler0"/>
        <w:shd w:val="clear" w:color="auto" w:fill="auto"/>
        <w:tabs>
          <w:tab w:val="left" w:pos="8238"/>
        </w:tabs>
        <w:ind w:left="20"/>
      </w:pPr>
      <w:r>
        <w:t>Bir kulağın tamamen sağırlığı</w:t>
      </w:r>
      <w:r>
        <w:tab/>
        <w:t>10</w:t>
      </w:r>
    </w:p>
    <w:p w:rsidR="001A70DD" w:rsidRDefault="006C4681">
      <w:pPr>
        <w:pStyle w:val="indekiler0"/>
        <w:shd w:val="clear" w:color="auto" w:fill="auto"/>
        <w:tabs>
          <w:tab w:val="left" w:pos="8233"/>
        </w:tabs>
        <w:ind w:left="20"/>
      </w:pPr>
      <w:r>
        <w:t>Kırılan alt çenenin iyi kaynamaması</w:t>
      </w:r>
      <w:r>
        <w:tab/>
        <w:t>25</w:t>
      </w:r>
    </w:p>
    <w:p w:rsidR="001A70DD" w:rsidRDefault="006C4681">
      <w:pPr>
        <w:pStyle w:val="indekiler0"/>
        <w:shd w:val="clear" w:color="auto" w:fill="auto"/>
        <w:tabs>
          <w:tab w:val="left" w:pos="8242"/>
        </w:tabs>
        <w:ind w:left="20"/>
      </w:pPr>
      <w:r>
        <w:t>Amudî fıkarinin bariz inhina ile müterafik hareketsizliği</w:t>
      </w:r>
      <w:r>
        <w:tab/>
        <w:t>30</w:t>
      </w:r>
    </w:p>
    <w:p w:rsidR="001A70DD" w:rsidRDefault="006C4681">
      <w:pPr>
        <w:pStyle w:val="indekiler0"/>
        <w:shd w:val="clear" w:color="auto" w:fill="auto"/>
        <w:tabs>
          <w:tab w:val="left" w:pos="8247"/>
        </w:tabs>
        <w:spacing w:after="236"/>
        <w:ind w:left="20"/>
      </w:pPr>
      <w:r>
        <w:t>Göğüs kafesinde devamlı şekil bozukluğu yapan kaburga kırıklığı</w:t>
      </w:r>
      <w:r>
        <w:tab/>
        <w:t>10</w:t>
      </w:r>
      <w:r w:rsidR="00870D6D">
        <w:fldChar w:fldCharType="end"/>
      </w:r>
    </w:p>
    <w:p w:rsidR="001A70DD" w:rsidRDefault="006C4681">
      <w:pPr>
        <w:pStyle w:val="Gvdemetni0"/>
        <w:shd w:val="clear" w:color="auto" w:fill="auto"/>
        <w:ind w:left="20" w:firstLine="0"/>
        <w:jc w:val="both"/>
      </w:pPr>
      <w:r>
        <w:t>Yukarıdaki cetvelde zikredilmemiş bulunan malûliyetlerin nispeti, daha az vahim olsalar bile, bunların</w:t>
      </w:r>
    </w:p>
    <w:p w:rsidR="001A70DD" w:rsidRDefault="006C4681">
      <w:pPr>
        <w:pStyle w:val="Gvdemetni0"/>
        <w:shd w:val="clear" w:color="auto" w:fill="auto"/>
        <w:ind w:left="20" w:firstLine="0"/>
        <w:jc w:val="both"/>
      </w:pPr>
      <w:r>
        <w:t>ehemmiyet derecelerine göre de cetvelde yazılı nispetlere kıyasen tayin olunur.</w:t>
      </w:r>
    </w:p>
    <w:p w:rsidR="001A70DD" w:rsidRDefault="006C4681">
      <w:pPr>
        <w:pStyle w:val="Gvdemetni0"/>
        <w:shd w:val="clear" w:color="auto" w:fill="auto"/>
        <w:ind w:left="20" w:firstLine="0"/>
        <w:jc w:val="both"/>
      </w:pPr>
      <w:r>
        <w:t xml:space="preserve">Daimi malûliyet nispetlerinin tayininde sigortalının meslek ve sanatı nazarı </w:t>
      </w:r>
      <w:proofErr w:type="spellStart"/>
      <w:r>
        <w:t>itibare</w:t>
      </w:r>
      <w:proofErr w:type="spellEnd"/>
      <w:r>
        <w:t xml:space="preserve"> alınmaz.</w:t>
      </w:r>
    </w:p>
    <w:p w:rsidR="001A70DD" w:rsidRDefault="006C4681">
      <w:pPr>
        <w:pStyle w:val="Gvdemetni0"/>
        <w:shd w:val="clear" w:color="auto" w:fill="auto"/>
        <w:ind w:left="20" w:firstLine="0"/>
        <w:jc w:val="both"/>
      </w:pPr>
      <w:r>
        <w:t xml:space="preserve">Bir uzvun veya bir uzuv kısmının kaybı </w:t>
      </w:r>
      <w:proofErr w:type="spellStart"/>
      <w:r>
        <w:t>tâbiri</w:t>
      </w:r>
      <w:proofErr w:type="spellEnd"/>
      <w:r>
        <w:t xml:space="preserve">, o uzvun veya uzuv kısmının </w:t>
      </w:r>
      <w:proofErr w:type="spellStart"/>
      <w:r>
        <w:t>kat'i</w:t>
      </w:r>
      <w:proofErr w:type="spellEnd"/>
      <w:r>
        <w:t xml:space="preserve"> ve mutlak surette vazife</w:t>
      </w:r>
    </w:p>
    <w:p w:rsidR="001A70DD" w:rsidRDefault="006C4681">
      <w:pPr>
        <w:pStyle w:val="Gvdemetni0"/>
        <w:shd w:val="clear" w:color="auto" w:fill="auto"/>
        <w:ind w:left="20" w:firstLine="0"/>
        <w:jc w:val="both"/>
      </w:pPr>
      <w:r>
        <w:t>görmemesini ve kullanılmamasını ifade eder.</w:t>
      </w:r>
    </w:p>
    <w:p w:rsidR="001A70DD" w:rsidRDefault="006C4681">
      <w:pPr>
        <w:pStyle w:val="Gvdemetni0"/>
        <w:shd w:val="clear" w:color="auto" w:fill="auto"/>
        <w:ind w:left="20" w:right="140" w:firstLine="0"/>
        <w:jc w:val="both"/>
      </w:pPr>
      <w:r>
        <w:t>Bir kazadan evvel esasen hiçbir surette vazife göremeyen ve kullanılamayan bir uzvun veya bir uzuv kısmının kaybı tazmin olunmaz.</w:t>
      </w:r>
    </w:p>
    <w:p w:rsidR="001A70DD" w:rsidRDefault="006C4681">
      <w:pPr>
        <w:pStyle w:val="Gvdemetni0"/>
        <w:shd w:val="clear" w:color="auto" w:fill="auto"/>
        <w:ind w:left="20" w:right="140" w:firstLine="0"/>
        <w:jc w:val="both"/>
      </w:pPr>
      <w:r>
        <w:t>Bu kazadan evvel kısmen malûl bulunan bir uzvun veya bir uzuv kısmının malûliyet nispeti kaza sebebiyle arttığı takdirde tazminat kazadan evvelki nispet ile sonraki nispet arasındaki farka göre hesaplanır.</w:t>
      </w:r>
    </w:p>
    <w:p w:rsidR="001A70DD" w:rsidRDefault="006C4681">
      <w:pPr>
        <w:pStyle w:val="Gvdemetni0"/>
        <w:shd w:val="clear" w:color="auto" w:fill="auto"/>
        <w:ind w:left="20" w:right="140" w:firstLine="0"/>
        <w:jc w:val="both"/>
      </w:pPr>
      <w:r>
        <w:t xml:space="preserve">Aynı kazadan dolayı muhtelif uzuvlarda veya uzuv kısımlarında meydana gelen malûliyetler için ayrı </w:t>
      </w:r>
      <w:proofErr w:type="spellStart"/>
      <w:r>
        <w:t>ayrı</w:t>
      </w:r>
      <w:proofErr w:type="spellEnd"/>
      <w:r>
        <w:t xml:space="preserve"> hesap edilecek tazminatın yekûnu poliçede gösterilen meblağı geçemez.</w:t>
      </w:r>
    </w:p>
    <w:p w:rsidR="001A70DD" w:rsidRDefault="006C4681">
      <w:pPr>
        <w:pStyle w:val="Gvdemetni0"/>
        <w:shd w:val="clear" w:color="auto" w:fill="auto"/>
        <w:spacing w:after="240"/>
        <w:ind w:left="20" w:right="140" w:firstLine="0"/>
        <w:jc w:val="both"/>
      </w:pPr>
      <w:r>
        <w:t xml:space="preserve">Sigortalı solak olduğu takdirde, yukarıdaki cetvelde sağ ve sol el için tayin olunan nispetler </w:t>
      </w:r>
      <w:proofErr w:type="spellStart"/>
      <w:r>
        <w:t>makûsen</w:t>
      </w:r>
      <w:proofErr w:type="spellEnd"/>
      <w:r>
        <w:t xml:space="preserve"> tatbik olunur.</w:t>
      </w:r>
    </w:p>
    <w:p w:rsidR="001A70DD" w:rsidRDefault="006C4681">
      <w:pPr>
        <w:pStyle w:val="Balk50"/>
        <w:keepNext/>
        <w:keepLines/>
        <w:shd w:val="clear" w:color="auto" w:fill="auto"/>
        <w:spacing w:before="0" w:after="0" w:line="269" w:lineRule="exact"/>
        <w:ind w:left="20"/>
        <w:jc w:val="both"/>
      </w:pPr>
      <w:bookmarkStart w:id="26" w:name="bookmark28"/>
      <w:r>
        <w:t>C. Gündelik Tazminat</w:t>
      </w:r>
      <w:bookmarkEnd w:id="26"/>
    </w:p>
    <w:p w:rsidR="001A70DD" w:rsidRDefault="006C4681">
      <w:pPr>
        <w:pStyle w:val="Gvdemetni0"/>
        <w:shd w:val="clear" w:color="auto" w:fill="auto"/>
        <w:ind w:left="20" w:right="140" w:firstLine="0"/>
        <w:jc w:val="both"/>
      </w:pPr>
      <w:r>
        <w:t>Sigortalı, kaza neticesinde muvakkaten çalışamayacak duruma düşerse, kendisine poliçede yazılı gündelik tazminat ödenir.</w:t>
      </w:r>
    </w:p>
    <w:p w:rsidR="001A70DD" w:rsidRDefault="006C4681">
      <w:pPr>
        <w:pStyle w:val="Gvdemetni0"/>
        <w:shd w:val="clear" w:color="auto" w:fill="auto"/>
        <w:spacing w:line="298" w:lineRule="exact"/>
        <w:ind w:left="20" w:right="140" w:firstLine="0"/>
        <w:jc w:val="both"/>
      </w:pPr>
      <w:r>
        <w:t xml:space="preserve">Sigortalı, kısmen çalışabilecek durumda bulunduğu veya bilahare kısmen çalışabilecek duruma geldiği </w:t>
      </w:r>
      <w:proofErr w:type="spellStart"/>
      <w:r>
        <w:t>Coris</w:t>
      </w:r>
      <w:proofErr w:type="spellEnd"/>
      <w:r>
        <w:t xml:space="preserve"> Sigorta ve Reasürans Brokerliği</w:t>
      </w:r>
    </w:p>
    <w:p w:rsidR="001A70DD" w:rsidRDefault="006C4681">
      <w:pPr>
        <w:pStyle w:val="Gvdemetni0"/>
        <w:shd w:val="clear" w:color="auto" w:fill="auto"/>
        <w:spacing w:line="254" w:lineRule="exact"/>
        <w:ind w:left="20" w:right="3460" w:firstLine="0"/>
        <w:sectPr w:rsidR="001A70DD" w:rsidSect="00621C0A">
          <w:headerReference w:type="even" r:id="rId35"/>
          <w:headerReference w:type="default" r:id="rId36"/>
          <w:headerReference w:type="first" r:id="rId37"/>
          <w:pgSz w:w="11905" w:h="16837"/>
          <w:pgMar w:top="1543" w:right="1318" w:bottom="583" w:left="1329" w:header="0" w:footer="3" w:gutter="0"/>
          <w:cols w:space="720"/>
          <w:noEndnote/>
          <w:titlePg/>
          <w:docGrid w:linePitch="360"/>
        </w:sectPr>
      </w:pPr>
      <w:r>
        <w:lastRenderedPageBreak/>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38" w:history="1">
        <w:r>
          <w:rPr>
            <w:rStyle w:val="Kpr"/>
            <w:lang w:val="en-US"/>
          </w:rPr>
          <w:t>www.corissigorta.comwww.corisasistans.com</w:t>
        </w:r>
      </w:hyperlink>
    </w:p>
    <w:p w:rsidR="001A70DD" w:rsidRDefault="006C4681">
      <w:pPr>
        <w:pStyle w:val="Gvdemetni0"/>
        <w:shd w:val="clear" w:color="auto" w:fill="auto"/>
        <w:ind w:left="20" w:firstLine="0"/>
        <w:jc w:val="both"/>
      </w:pPr>
      <w:r>
        <w:lastRenderedPageBreak/>
        <w:t>takdirde, o tarihten itibaren gündelik tazminat yarıya indirilir.</w:t>
      </w:r>
    </w:p>
    <w:p w:rsidR="001A70DD" w:rsidRDefault="006C4681">
      <w:pPr>
        <w:pStyle w:val="Gvdemetni0"/>
        <w:shd w:val="clear" w:color="auto" w:fill="auto"/>
        <w:spacing w:after="244"/>
        <w:ind w:left="20" w:right="20" w:firstLine="0"/>
        <w:jc w:val="both"/>
      </w:pPr>
      <w:r>
        <w:t>İşbu tazminat tıbbi tedavinin başladığı günden, sigortalının iyileşerek çalışabilecek duruma geldiği güne kadar ödenir. Ancak bu müddet 200 günü geçemez.</w:t>
      </w:r>
    </w:p>
    <w:p w:rsidR="001A70DD" w:rsidRDefault="006C4681">
      <w:pPr>
        <w:pStyle w:val="Balk50"/>
        <w:keepNext/>
        <w:keepLines/>
        <w:shd w:val="clear" w:color="auto" w:fill="auto"/>
        <w:spacing w:before="0" w:after="0" w:line="264" w:lineRule="exact"/>
        <w:ind w:left="20"/>
        <w:jc w:val="both"/>
      </w:pPr>
      <w:bookmarkStart w:id="27" w:name="bookmark29"/>
      <w:r>
        <w:t>D. Tedavi Masrafları Teminatı</w:t>
      </w:r>
      <w:bookmarkEnd w:id="27"/>
    </w:p>
    <w:p w:rsidR="001A70DD" w:rsidRDefault="006C4681">
      <w:pPr>
        <w:pStyle w:val="Gvdemetni0"/>
        <w:shd w:val="clear" w:color="auto" w:fill="auto"/>
        <w:spacing w:line="264" w:lineRule="exact"/>
        <w:ind w:left="20" w:right="20" w:firstLine="0"/>
        <w:jc w:val="both"/>
      </w:pPr>
      <w:r>
        <w:t xml:space="preserve">Tedavi masraflarının da sigorta teminatına dahil olduğu poliçede ayrıca tasrih edilmiş olması </w:t>
      </w:r>
      <w:proofErr w:type="spellStart"/>
      <w:r>
        <w:t>şartiyle</w:t>
      </w:r>
      <w:proofErr w:type="spellEnd"/>
      <w:r>
        <w:t xml:space="preserve"> sigortacı, kaza gününden itibaren bir sene zarfında ihtiyar edilmiş doktor ücreti ile ilaç, radyografi, banyo, masaj, </w:t>
      </w:r>
      <w:proofErr w:type="spellStart"/>
      <w:r>
        <w:t>hastahane</w:t>
      </w:r>
      <w:proofErr w:type="spellEnd"/>
      <w:r>
        <w:t xml:space="preserve"> ve diğer tedavi masraflarını (nakil ücretleri hariç) poliçede bu teminat için tespit olunan meblağa kadar öder.</w:t>
      </w:r>
    </w:p>
    <w:p w:rsidR="001A70DD" w:rsidRDefault="006C4681">
      <w:pPr>
        <w:pStyle w:val="Gvdemetni0"/>
        <w:shd w:val="clear" w:color="auto" w:fill="auto"/>
        <w:spacing w:line="264" w:lineRule="exact"/>
        <w:ind w:left="20" w:right="20" w:firstLine="0"/>
        <w:jc w:val="both"/>
      </w:pPr>
      <w:r>
        <w:t>Tabii veya suni sabit dişlere kaza neticesinde arız olan hasarların protez masrafları tedavi masrafları müemmen meblağının azami %10'una kadar tazmin olunur.</w:t>
      </w:r>
    </w:p>
    <w:p w:rsidR="001A70DD" w:rsidRDefault="006C4681">
      <w:pPr>
        <w:pStyle w:val="Gvdemetni0"/>
        <w:shd w:val="clear" w:color="auto" w:fill="auto"/>
        <w:spacing w:line="264" w:lineRule="exact"/>
        <w:ind w:left="20" w:right="20" w:firstLine="0"/>
        <w:jc w:val="both"/>
      </w:pPr>
      <w:r>
        <w:t>Tedavi masrafları için, sigortalının çalıştığı müessese veya kanunen mecburi sigortalar tarafından vaki tediyeler sigortacının ödeyeceği tazminattan indirilir.</w:t>
      </w:r>
    </w:p>
    <w:p w:rsidR="001A70DD" w:rsidRDefault="006C4681">
      <w:pPr>
        <w:pStyle w:val="Gvdemetni0"/>
        <w:shd w:val="clear" w:color="auto" w:fill="auto"/>
        <w:spacing w:line="264" w:lineRule="exact"/>
        <w:ind w:left="20" w:right="20" w:firstLine="0"/>
        <w:jc w:val="both"/>
      </w:pPr>
      <w:r>
        <w:t>Tedavi masraflarının müteaddit sigortacılar tarafından temin edilmiş olunması halinde bu masraflar sigortacılar arasında, teminatları nispetinde paylaşılır.</w:t>
      </w:r>
    </w:p>
    <w:p w:rsidR="001A70DD" w:rsidRDefault="006C4681">
      <w:pPr>
        <w:pStyle w:val="Gvdemetni0"/>
        <w:shd w:val="clear" w:color="auto" w:fill="auto"/>
        <w:spacing w:after="116" w:line="264" w:lineRule="exact"/>
        <w:ind w:left="20" w:right="20" w:firstLine="0"/>
        <w:jc w:val="both"/>
      </w:pPr>
      <w:r>
        <w:t xml:space="preserve">Sigortacı ödediği tedavi masrafları </w:t>
      </w:r>
      <w:proofErr w:type="spellStart"/>
      <w:r>
        <w:t>dolayısiyle</w:t>
      </w:r>
      <w:proofErr w:type="spellEnd"/>
      <w:r>
        <w:t xml:space="preserve"> mesul üçüncü şahıslara karşı tediye ettiği meblağ kadar sigortalının yerine kaim olur.</w:t>
      </w:r>
    </w:p>
    <w:p w:rsidR="001A70DD" w:rsidRDefault="006C4681">
      <w:pPr>
        <w:pStyle w:val="Balk50"/>
        <w:keepNext/>
        <w:keepLines/>
        <w:shd w:val="clear" w:color="auto" w:fill="auto"/>
        <w:spacing w:before="0" w:after="0" w:line="269" w:lineRule="exact"/>
        <w:ind w:left="20" w:right="6480"/>
        <w:jc w:val="left"/>
      </w:pPr>
      <w:bookmarkStart w:id="28" w:name="bookmark30"/>
      <w:r>
        <w:t xml:space="preserve">Teminat </w:t>
      </w:r>
      <w:proofErr w:type="spellStart"/>
      <w:r>
        <w:t>Nev'ilerinin</w:t>
      </w:r>
      <w:proofErr w:type="spellEnd"/>
      <w:r>
        <w:t xml:space="preserve"> İçtimaı Madde 9</w:t>
      </w:r>
      <w:bookmarkEnd w:id="28"/>
    </w:p>
    <w:p w:rsidR="001A70DD" w:rsidRDefault="006C4681">
      <w:pPr>
        <w:pStyle w:val="Gvdemetni0"/>
        <w:shd w:val="clear" w:color="auto" w:fill="auto"/>
        <w:ind w:left="20" w:right="20" w:firstLine="0"/>
        <w:jc w:val="both"/>
      </w:pPr>
      <w:r>
        <w:t>Bir kaza, vefat ve daimi malûliyet tazminatına aynı zamanda hak kazandırmaz. Ancak, daimi malûliyet tazminatı almış bulunan sigortalı; kazanın vukuu tarihinden itibaren bir sene zarfında ve bu kaza neticesinde vefat ettiği takdirde hak sahiplerine, sigortalıya ödenmiş bulunan daimi malûliyet tazminatı ile vefat tazminatı arasındaki fark ödenir.</w:t>
      </w:r>
    </w:p>
    <w:p w:rsidR="001A70DD" w:rsidRDefault="006C4681">
      <w:pPr>
        <w:pStyle w:val="Gvdemetni0"/>
        <w:shd w:val="clear" w:color="auto" w:fill="auto"/>
        <w:spacing w:after="236"/>
        <w:ind w:left="20" w:firstLine="0"/>
        <w:jc w:val="both"/>
      </w:pPr>
      <w:r>
        <w:t>Gündelik tazminat ve tedavi masrafları vefat veya daimi malûliyet tazminatından indirilmez.</w:t>
      </w:r>
    </w:p>
    <w:p w:rsidR="001A70DD" w:rsidRDefault="006C4681">
      <w:pPr>
        <w:pStyle w:val="Balk50"/>
        <w:keepNext/>
        <w:keepLines/>
        <w:shd w:val="clear" w:color="auto" w:fill="auto"/>
        <w:spacing w:before="0" w:after="0" w:line="274" w:lineRule="exact"/>
        <w:ind w:left="20" w:right="5720"/>
        <w:jc w:val="left"/>
      </w:pPr>
      <w:bookmarkStart w:id="29" w:name="bookmark31"/>
      <w:r>
        <w:t>Kazanın Neticesini Ağırlaştıran Haller Madde 10</w:t>
      </w:r>
      <w:bookmarkEnd w:id="29"/>
    </w:p>
    <w:p w:rsidR="001A70DD" w:rsidRDefault="006C4681">
      <w:pPr>
        <w:pStyle w:val="Gvdemetni0"/>
        <w:shd w:val="clear" w:color="auto" w:fill="auto"/>
        <w:spacing w:after="232" w:line="264" w:lineRule="exact"/>
        <w:ind w:left="20" w:right="20" w:firstLine="0"/>
        <w:jc w:val="both"/>
      </w:pPr>
      <w:r>
        <w:t xml:space="preserve">Bir kaza sonunda husule gelen neticeler kazadan evvel mevcut olan veya sonradan meydana gelen ve her halde kaza ile ilgisi bulunmayan hastalık, bedeni </w:t>
      </w:r>
      <w:proofErr w:type="spellStart"/>
      <w:r>
        <w:t>teşekkülatın</w:t>
      </w:r>
      <w:proofErr w:type="spellEnd"/>
      <w:r>
        <w:t xml:space="preserve"> bozukluğa veya sigortalının kusuru neticesinde tedavinin kifayetsiz, yanlış veya fena yapılmış olması sebebiyle </w:t>
      </w:r>
      <w:proofErr w:type="spellStart"/>
      <w:r>
        <w:t>vehamet</w:t>
      </w:r>
      <w:proofErr w:type="spellEnd"/>
      <w:r>
        <w:t xml:space="preserve"> </w:t>
      </w:r>
      <w:proofErr w:type="spellStart"/>
      <w:r>
        <w:t>kesbederse</w:t>
      </w:r>
      <w:proofErr w:type="spellEnd"/>
      <w:r>
        <w:t xml:space="preserve">, ödenmesi icap eden tazminat miktarı husule gelmiş olan neticeye göre hesap edilmeyip, aynı kazanın tamamen sıhhatli bir kimsede tıbbi tedavinin tam ve fenni bir surette yapılmış olması </w:t>
      </w:r>
      <w:proofErr w:type="spellStart"/>
      <w:r>
        <w:t>şartiyle</w:t>
      </w:r>
      <w:proofErr w:type="spellEnd"/>
      <w:r>
        <w:t xml:space="preserve"> tevlit edebileceği neticeye göre tayin edilir.</w:t>
      </w:r>
    </w:p>
    <w:p w:rsidR="001A70DD" w:rsidRDefault="006C4681">
      <w:pPr>
        <w:pStyle w:val="Balk50"/>
        <w:keepNext/>
        <w:keepLines/>
        <w:shd w:val="clear" w:color="auto" w:fill="auto"/>
        <w:spacing w:before="0" w:after="0" w:line="274" w:lineRule="exact"/>
        <w:ind w:left="20" w:right="5720"/>
        <w:jc w:val="left"/>
      </w:pPr>
      <w:bookmarkStart w:id="30" w:name="bookmark32"/>
      <w:r>
        <w:t>Sigorta Ettirenin Beyan Mükellefiyeti Madde 11</w:t>
      </w:r>
      <w:bookmarkEnd w:id="30"/>
    </w:p>
    <w:p w:rsidR="001A70DD" w:rsidRDefault="006C4681">
      <w:pPr>
        <w:pStyle w:val="Gvdemetni0"/>
        <w:shd w:val="clear" w:color="auto" w:fill="auto"/>
        <w:ind w:left="20" w:firstLine="0"/>
        <w:jc w:val="both"/>
      </w:pPr>
      <w:r>
        <w:t xml:space="preserve">İşbu mukavele sigorta ettirenin beyanı esas tutularak </w:t>
      </w:r>
      <w:proofErr w:type="spellStart"/>
      <w:r>
        <w:t>aktedilmiştir</w:t>
      </w:r>
      <w:proofErr w:type="spellEnd"/>
      <w:r>
        <w:t>.</w:t>
      </w:r>
    </w:p>
    <w:p w:rsidR="001A70DD" w:rsidRDefault="006C4681">
      <w:pPr>
        <w:pStyle w:val="Gvdemetni0"/>
        <w:shd w:val="clear" w:color="auto" w:fill="auto"/>
        <w:ind w:left="20" w:right="20" w:firstLine="0"/>
        <w:jc w:val="both"/>
      </w:pPr>
      <w:r>
        <w:t xml:space="preserve">Sigorta ettiren teklifname ve bunu tamamlayıcı vesikalarda kendisine sorulan suallere doğru cevap vermek ve sigortanın mevzuunu teşkil eden rizikonun takdirine müessir olabilecek </w:t>
      </w:r>
      <w:proofErr w:type="spellStart"/>
      <w:r>
        <w:t>hususattan</w:t>
      </w:r>
      <w:proofErr w:type="spellEnd"/>
      <w:r>
        <w:t xml:space="preserve"> kendisince bilinenleri de beyan etmekle mükelleftir.</w:t>
      </w:r>
    </w:p>
    <w:p w:rsidR="001A70DD" w:rsidRDefault="006C4681">
      <w:pPr>
        <w:pStyle w:val="Gvdemetni0"/>
        <w:shd w:val="clear" w:color="auto" w:fill="auto"/>
        <w:ind w:left="20" w:right="20" w:firstLine="0"/>
        <w:jc w:val="both"/>
      </w:pPr>
      <w:r>
        <w:t>Sigorta ettiren, sigortanın daha ağır şartlarla temin edilmesini icap ettiren hallerde hakikate aykırı veya noksan beyanda bulunmuşsa:</w:t>
      </w:r>
    </w:p>
    <w:p w:rsidR="001A70DD" w:rsidRDefault="006C4681">
      <w:pPr>
        <w:pStyle w:val="Gvdemetni0"/>
        <w:numPr>
          <w:ilvl w:val="9"/>
          <w:numId w:val="4"/>
        </w:numPr>
        <w:shd w:val="clear" w:color="auto" w:fill="auto"/>
        <w:tabs>
          <w:tab w:val="left" w:pos="231"/>
        </w:tabs>
        <w:ind w:left="20" w:firstLine="0"/>
        <w:jc w:val="both"/>
      </w:pPr>
      <w:r>
        <w:t>Sigorta ettirenin kastı tahakkuk ederse, Sigorta Poliçesi hükümsüzdür.</w:t>
      </w:r>
    </w:p>
    <w:p w:rsidR="001A70DD" w:rsidRDefault="006C4681">
      <w:pPr>
        <w:pStyle w:val="Gvdemetni0"/>
        <w:numPr>
          <w:ilvl w:val="9"/>
          <w:numId w:val="4"/>
        </w:numPr>
        <w:shd w:val="clear" w:color="auto" w:fill="auto"/>
        <w:tabs>
          <w:tab w:val="left" w:pos="265"/>
        </w:tabs>
        <w:spacing w:after="136"/>
        <w:ind w:left="20" w:right="20" w:firstLine="0"/>
        <w:jc w:val="both"/>
      </w:pPr>
      <w:r>
        <w:t>Sigorta ettirenin kastı bulunmadığı hallerde sigortacı, rizikonun ağırlığı ile mütenasip prim farkını almak suretiyle sigorta poliçesini yürürlükte tutmak veya feshetmek şıklarından birini seçer. Feshi şıkkını seçtiği takdirde keyfiyeti, ıttıla tarihinden itibaren bir ay içinde sigortalıya ihbar eder. Fesih ihbarının postaya verildiği tarihten itibaren 15 gün sonra öğleyin saat 12.00'de sigorta sona erer ve işlemeyen sigorta müddetine ait prim iade olunur. Müddetinde kullanılmayan fesih hakkı düşer.</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46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39" w:history="1">
        <w:r>
          <w:rPr>
            <w:rStyle w:val="Kpr"/>
            <w:lang w:val="en-US"/>
          </w:rPr>
          <w:t>www.corissigorta.comwww.corisasistans.com</w:t>
        </w:r>
      </w:hyperlink>
    </w:p>
    <w:p w:rsidR="001A70DD" w:rsidRDefault="006C4681">
      <w:pPr>
        <w:pStyle w:val="Gvdemetni0"/>
        <w:shd w:val="clear" w:color="auto" w:fill="auto"/>
        <w:spacing w:after="236"/>
        <w:ind w:left="20" w:right="20" w:firstLine="0"/>
        <w:jc w:val="both"/>
      </w:pPr>
      <w:r>
        <w:lastRenderedPageBreak/>
        <w:t>Hakikate aykırı veya noksan beyan halleri hasarın vukuundan sonra öğrenilirse, sigorta ettirenin kastı bulunan hallerde tazminat ödenmez, kastı bulunmayan hallerde, tahakkuk ettirilen primle, tahakkuk ettirilmesi gereken prim arasındaki nispet dairesinde tazminattan indirme yapılır.</w:t>
      </w:r>
    </w:p>
    <w:p w:rsidR="001A70DD" w:rsidRDefault="006C4681">
      <w:pPr>
        <w:pStyle w:val="Balk50"/>
        <w:keepNext/>
        <w:keepLines/>
        <w:shd w:val="clear" w:color="auto" w:fill="auto"/>
        <w:spacing w:before="0" w:after="0" w:line="274" w:lineRule="exact"/>
        <w:ind w:left="20" w:right="7200"/>
        <w:jc w:val="left"/>
      </w:pPr>
      <w:bookmarkStart w:id="31" w:name="bookmark33"/>
      <w:r>
        <w:t>Rizikonun Değişmesi Madde 12</w:t>
      </w:r>
      <w:bookmarkEnd w:id="31"/>
    </w:p>
    <w:p w:rsidR="001A70DD" w:rsidRDefault="006C4681">
      <w:pPr>
        <w:pStyle w:val="Gvdemetni0"/>
        <w:shd w:val="clear" w:color="auto" w:fill="auto"/>
        <w:spacing w:after="240"/>
        <w:ind w:left="20" w:right="20" w:firstLine="0"/>
        <w:jc w:val="both"/>
      </w:pPr>
      <w:r>
        <w:t xml:space="preserve">Sigorta ettiren, teklifnamede beyan veya poliçenin hususi şartları içine </w:t>
      </w:r>
      <w:proofErr w:type="spellStart"/>
      <w:r>
        <w:t>dercedilmiş</w:t>
      </w:r>
      <w:proofErr w:type="spellEnd"/>
      <w:r>
        <w:t xml:space="preserve"> bulunan hususlarda sigorta müddeti içinde vuku bulacak bilcümle değişiklikleri -bilhassa meslek ve meşguliyet tebeddülü, körlük ve sağırlık halleriyle </w:t>
      </w:r>
      <w:proofErr w:type="spellStart"/>
      <w:r>
        <w:t>sar'a</w:t>
      </w:r>
      <w:proofErr w:type="spellEnd"/>
      <w:r>
        <w:t>, kısmi veya tam felç, verem, akıl ve sinir hastalıkları gibi- sigortacıya yazılı olarak derhal ihbarla mükelleftir.</w:t>
      </w:r>
    </w:p>
    <w:p w:rsidR="001A70DD" w:rsidRDefault="006C4681">
      <w:pPr>
        <w:pStyle w:val="Gvdemetni0"/>
        <w:shd w:val="clear" w:color="auto" w:fill="auto"/>
        <w:ind w:left="20" w:right="20" w:firstLine="0"/>
        <w:jc w:val="both"/>
      </w:pPr>
      <w:r>
        <w:t>Değişiklikler rizikoyu ağırlaştırıcı mahiyette olup da Sigortacıya en geç sekiz gün içinde bildirilmiş ise, Sigortacı:</w:t>
      </w:r>
    </w:p>
    <w:p w:rsidR="001A70DD" w:rsidRDefault="006C4681">
      <w:pPr>
        <w:pStyle w:val="Gvdemetni0"/>
        <w:numPr>
          <w:ilvl w:val="0"/>
          <w:numId w:val="5"/>
        </w:numPr>
        <w:shd w:val="clear" w:color="auto" w:fill="auto"/>
        <w:tabs>
          <w:tab w:val="left" w:pos="226"/>
        </w:tabs>
        <w:spacing w:after="9" w:line="200" w:lineRule="exact"/>
        <w:ind w:left="20" w:firstLine="0"/>
        <w:jc w:val="both"/>
      </w:pPr>
      <w:r>
        <w:t>ya munzam bir prim almak suretiyle sigortanın devamını kabul eder.</w:t>
      </w:r>
    </w:p>
    <w:p w:rsidR="001A70DD" w:rsidRDefault="006C4681">
      <w:pPr>
        <w:pStyle w:val="Gvdemetni0"/>
        <w:numPr>
          <w:ilvl w:val="0"/>
          <w:numId w:val="5"/>
        </w:numPr>
        <w:shd w:val="clear" w:color="auto" w:fill="auto"/>
        <w:tabs>
          <w:tab w:val="left" w:pos="231"/>
        </w:tabs>
        <w:spacing w:line="200" w:lineRule="exact"/>
        <w:ind w:left="20" w:firstLine="0"/>
        <w:jc w:val="both"/>
      </w:pPr>
      <w:r>
        <w:t>veya keyfiyetten haberdar olduğu tarihten itibaren 8 gün içinde mukaveleyi fesheder.</w:t>
      </w:r>
    </w:p>
    <w:p w:rsidR="001A70DD" w:rsidRDefault="006C4681">
      <w:pPr>
        <w:pStyle w:val="Gvdemetni0"/>
        <w:shd w:val="clear" w:color="auto" w:fill="auto"/>
        <w:ind w:left="20" w:right="20" w:firstLine="0"/>
        <w:jc w:val="both"/>
      </w:pPr>
      <w:r>
        <w:t xml:space="preserve">Bu takdirde sigorta feshin yazılı olarak </w:t>
      </w:r>
      <w:proofErr w:type="spellStart"/>
      <w:r>
        <w:t>ihbariyle</w:t>
      </w:r>
      <w:proofErr w:type="spellEnd"/>
      <w:r>
        <w:t xml:space="preserve"> sona erer ve işlemeyecek günlere ait prim, gün esasına göre, iade olunur. Fesih hakkının müddetinde kullanılmaması halinde sigortanın hükmü devam eder. Sigorta ettiren değişiklik keyfiyetini Sigortacıya ihbar etmediği halde dahi Sigortacı, </w:t>
      </w:r>
      <w:proofErr w:type="spellStart"/>
      <w:r>
        <w:t>vâki</w:t>
      </w:r>
      <w:proofErr w:type="spellEnd"/>
      <w:r>
        <w:t xml:space="preserve"> değişikliği öğrendikten sonra 8 gün içinde mukaveleyi feshetmez veya sigorta primini tahsil etmek gibi sigortanın hükmünün devamına razı olduğunu gösterir bir harekette bulunursa fesih hakkı düşer. Munzam primin ödenmesinde uyuşulamazsa, fesih hakkını Sigortalı da kullanabilir. Bu takdirde mukavele feshin </w:t>
      </w:r>
      <w:proofErr w:type="spellStart"/>
      <w:r>
        <w:t>ihbariyle</w:t>
      </w:r>
      <w:proofErr w:type="spellEnd"/>
      <w:r>
        <w:t xml:space="preserve"> hükümden düşer ve işlemeyecek günlere ait prim, kısa müddetli sigorta esasına göre, iade edilir.</w:t>
      </w:r>
    </w:p>
    <w:p w:rsidR="001A70DD" w:rsidRDefault="006C4681">
      <w:pPr>
        <w:pStyle w:val="Gvdemetni0"/>
        <w:shd w:val="clear" w:color="auto" w:fill="auto"/>
        <w:ind w:left="20" w:right="20" w:firstLine="0"/>
        <w:jc w:val="both"/>
      </w:pPr>
      <w:r>
        <w:t>Değişiklikler rizikoyu hafifletici mahiyette olur ve primin indirilmesini icap ettirir ise değişikliğin ihbarı tarihinden itibaren prim farkı kısa müddetli sigorta esasına göre iade edilir.</w:t>
      </w:r>
    </w:p>
    <w:p w:rsidR="001A70DD" w:rsidRDefault="006C4681">
      <w:pPr>
        <w:pStyle w:val="Gvdemetni0"/>
        <w:shd w:val="clear" w:color="auto" w:fill="auto"/>
        <w:spacing w:after="232" w:line="264" w:lineRule="exact"/>
        <w:ind w:left="20" w:right="20" w:firstLine="0"/>
        <w:jc w:val="both"/>
      </w:pPr>
      <w:r>
        <w:t>Bu madde mevzuu ihbar mükellefiyeti yerine getirilmediği ve değişiklik rizikoyu ağırlaştırıcı mahiyette olduğu takdirde Sigortacı, rizikonun tahakkuku halinde mesul olmaz. Meğer ki, tehlike ağırlaşması ile tahakkuk eden riziko arasında bir illiyet rabıtası bulunmaya.</w:t>
      </w:r>
    </w:p>
    <w:p w:rsidR="001A70DD" w:rsidRDefault="006C4681">
      <w:pPr>
        <w:pStyle w:val="Balk50"/>
        <w:keepNext/>
        <w:keepLines/>
        <w:shd w:val="clear" w:color="auto" w:fill="auto"/>
        <w:spacing w:before="0" w:after="0" w:line="274" w:lineRule="exact"/>
        <w:ind w:left="20" w:right="3640"/>
        <w:jc w:val="left"/>
      </w:pPr>
      <w:bookmarkStart w:id="32" w:name="bookmark34"/>
      <w:r>
        <w:t>Rizikonun Gerçekleşmesi Halinde Sigorta Ettirenin Vecibeleri Madde 13</w:t>
      </w:r>
      <w:bookmarkEnd w:id="32"/>
    </w:p>
    <w:p w:rsidR="001A70DD" w:rsidRDefault="006C4681">
      <w:pPr>
        <w:pStyle w:val="Balk50"/>
        <w:keepNext/>
        <w:keepLines/>
        <w:numPr>
          <w:ilvl w:val="1"/>
          <w:numId w:val="5"/>
        </w:numPr>
        <w:shd w:val="clear" w:color="auto" w:fill="auto"/>
        <w:tabs>
          <w:tab w:val="left" w:pos="274"/>
        </w:tabs>
        <w:spacing w:before="0" w:after="0" w:line="269" w:lineRule="exact"/>
        <w:ind w:left="20"/>
        <w:jc w:val="both"/>
      </w:pPr>
      <w:bookmarkStart w:id="33" w:name="bookmark35"/>
      <w:r>
        <w:t>Rizikonun Gerçekleştiğinin İhbarı</w:t>
      </w:r>
      <w:bookmarkEnd w:id="33"/>
    </w:p>
    <w:p w:rsidR="001A70DD" w:rsidRDefault="006C4681">
      <w:pPr>
        <w:pStyle w:val="Gvdemetni0"/>
        <w:shd w:val="clear" w:color="auto" w:fill="auto"/>
        <w:ind w:left="20" w:right="20" w:firstLine="0"/>
        <w:jc w:val="both"/>
      </w:pPr>
      <w:r>
        <w:t>Sigorta ettiren veya hak sahipleri rizikonun gerçekleştiğini öğrendikleri tarihten itibaren beş gün içinde keyfiyeti Sigortacıya yazı ile bildirmeye mecburdur.</w:t>
      </w:r>
    </w:p>
    <w:p w:rsidR="001A70DD" w:rsidRDefault="006C4681">
      <w:pPr>
        <w:pStyle w:val="Gvdemetni0"/>
        <w:shd w:val="clear" w:color="auto" w:fill="auto"/>
        <w:spacing w:after="244"/>
        <w:ind w:left="20" w:right="20" w:firstLine="0"/>
        <w:jc w:val="both"/>
      </w:pPr>
      <w:r>
        <w:t xml:space="preserve">Sigorta ettiren veya hak sahipleri mezkûr ihbarda kazanın yerini, tarihini ve sebeplerini bildirmek ve ayrıca tedaviyi yapan doktordan kazanın tevlit ettiği durum ile bunun muhtemel neticelerini </w:t>
      </w:r>
      <w:proofErr w:type="spellStart"/>
      <w:r>
        <w:t>mübeyyin</w:t>
      </w:r>
      <w:proofErr w:type="spellEnd"/>
      <w:r>
        <w:t xml:space="preserve"> bir rapor istihsal ederek sigortacıya göndermekle mükelleftir.</w:t>
      </w:r>
    </w:p>
    <w:p w:rsidR="001A70DD" w:rsidRDefault="006C4681">
      <w:pPr>
        <w:pStyle w:val="Balk50"/>
        <w:keepNext/>
        <w:keepLines/>
        <w:numPr>
          <w:ilvl w:val="1"/>
          <w:numId w:val="5"/>
        </w:numPr>
        <w:shd w:val="clear" w:color="auto" w:fill="auto"/>
        <w:tabs>
          <w:tab w:val="left" w:pos="236"/>
        </w:tabs>
        <w:spacing w:before="0" w:after="0" w:line="264" w:lineRule="exact"/>
        <w:ind w:left="20"/>
        <w:jc w:val="both"/>
      </w:pPr>
      <w:bookmarkStart w:id="34" w:name="bookmark36"/>
      <w:r>
        <w:t>Tedaviye Başlama ve Lüzumlu Tedbirleri Alma</w:t>
      </w:r>
      <w:bookmarkEnd w:id="34"/>
    </w:p>
    <w:p w:rsidR="001A70DD" w:rsidRDefault="006C4681">
      <w:pPr>
        <w:pStyle w:val="Gvdemetni0"/>
        <w:shd w:val="clear" w:color="auto" w:fill="auto"/>
        <w:spacing w:line="264" w:lineRule="exact"/>
        <w:ind w:left="20" w:right="20" w:firstLine="0"/>
        <w:jc w:val="both"/>
      </w:pPr>
      <w:r>
        <w:t>Kazayı müteakip derhal bir doktor çağırılarak gereken tedaviye başlanması ve kazazedenin iyileşmesi için icap eden bilcümle tedbirlerin alınması meşruttur.</w:t>
      </w:r>
    </w:p>
    <w:p w:rsidR="001A70DD" w:rsidRDefault="006C4681">
      <w:pPr>
        <w:pStyle w:val="Gvdemetni0"/>
        <w:shd w:val="clear" w:color="auto" w:fill="auto"/>
        <w:spacing w:line="264" w:lineRule="exact"/>
        <w:ind w:left="20" w:right="20" w:firstLine="0"/>
        <w:jc w:val="both"/>
      </w:pPr>
      <w:r>
        <w:t xml:space="preserve">Sigortacı her zaman kazazedeyi muayene ve sıhhi durumunu kontrol ettirmek hakkını haiz olup, bu muayene ve </w:t>
      </w:r>
      <w:proofErr w:type="spellStart"/>
      <w:r>
        <w:t>kontrolların</w:t>
      </w:r>
      <w:proofErr w:type="spellEnd"/>
      <w:r>
        <w:t xml:space="preserve"> yapılmasına müsaade edilmesi mecburidir.</w:t>
      </w:r>
    </w:p>
    <w:p w:rsidR="001A70DD" w:rsidRDefault="006C4681">
      <w:pPr>
        <w:pStyle w:val="Gvdemetni0"/>
        <w:shd w:val="clear" w:color="auto" w:fill="auto"/>
        <w:spacing w:line="264" w:lineRule="exact"/>
        <w:ind w:left="20" w:firstLine="0"/>
        <w:jc w:val="both"/>
      </w:pPr>
      <w:r>
        <w:t>Kazazedenin tedavisi ve iyileşmesi hakkında Sigortacının tabibi tarafından yapılacak tavsiyelere ve</w:t>
      </w:r>
    </w:p>
    <w:p w:rsidR="001A70DD" w:rsidRDefault="006C4681">
      <w:pPr>
        <w:pStyle w:val="Gvdemetni0"/>
        <w:shd w:val="clear" w:color="auto" w:fill="auto"/>
        <w:spacing w:line="264" w:lineRule="exact"/>
        <w:ind w:left="20" w:firstLine="0"/>
        <w:jc w:val="both"/>
      </w:pPr>
      <w:r>
        <w:t>verilecek direktiflere riayet de şarttır.</w:t>
      </w:r>
    </w:p>
    <w:p w:rsidR="001A70DD" w:rsidRDefault="006C4681">
      <w:pPr>
        <w:pStyle w:val="Gvdemetni0"/>
        <w:shd w:val="clear" w:color="auto" w:fill="auto"/>
        <w:spacing w:line="264" w:lineRule="exact"/>
        <w:ind w:left="20" w:firstLine="0"/>
        <w:jc w:val="both"/>
      </w:pPr>
      <w:r>
        <w:t>Yukarıdaki (A) ve (B) paragraflarında derpiş edilen vecibeler,</w:t>
      </w:r>
    </w:p>
    <w:p w:rsidR="001A70DD" w:rsidRDefault="006C4681">
      <w:pPr>
        <w:pStyle w:val="Gvdemetni0"/>
        <w:numPr>
          <w:ilvl w:val="2"/>
          <w:numId w:val="5"/>
        </w:numPr>
        <w:shd w:val="clear" w:color="auto" w:fill="auto"/>
        <w:tabs>
          <w:tab w:val="left" w:pos="241"/>
        </w:tabs>
        <w:spacing w:line="264" w:lineRule="exact"/>
        <w:ind w:left="20" w:firstLine="0"/>
        <w:jc w:val="both"/>
      </w:pPr>
      <w:r>
        <w:t>Kasten yerine getirilmediği takdirde poliçeden doğan haklar zayi olur.</w:t>
      </w:r>
    </w:p>
    <w:p w:rsidR="001A70DD" w:rsidRDefault="006C4681">
      <w:pPr>
        <w:pStyle w:val="Gvdemetni0"/>
        <w:numPr>
          <w:ilvl w:val="2"/>
          <w:numId w:val="5"/>
        </w:numPr>
        <w:shd w:val="clear" w:color="auto" w:fill="auto"/>
        <w:tabs>
          <w:tab w:val="left" w:pos="279"/>
        </w:tabs>
        <w:spacing w:line="264" w:lineRule="exact"/>
        <w:ind w:left="20" w:right="20" w:firstLine="0"/>
        <w:jc w:val="both"/>
      </w:pPr>
      <w:r>
        <w:t>Kusur neticesinde yerine getirilmediği ve bu sebeple kaza neticeleri ağırlaştığı takdirde sigortacı ağırlaşan kısımdan mesul olmaz.</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64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40" w:history="1">
        <w:r>
          <w:rPr>
            <w:rStyle w:val="Kpr"/>
            <w:lang w:val="en-US"/>
          </w:rPr>
          <w:t>www.corissigorta.comwww.corisasistans.com</w:t>
        </w:r>
      </w:hyperlink>
    </w:p>
    <w:p w:rsidR="001A70DD" w:rsidRDefault="006C4681">
      <w:pPr>
        <w:pStyle w:val="Balk50"/>
        <w:keepNext/>
        <w:keepLines/>
        <w:shd w:val="clear" w:color="auto" w:fill="auto"/>
        <w:spacing w:before="0" w:after="0" w:line="210" w:lineRule="exact"/>
        <w:ind w:left="20"/>
        <w:jc w:val="both"/>
      </w:pPr>
      <w:bookmarkStart w:id="35" w:name="bookmark37"/>
      <w:r>
        <w:lastRenderedPageBreak/>
        <w:t>C. Lüzumlu Vesaikin Tevdii</w:t>
      </w:r>
      <w:bookmarkEnd w:id="35"/>
    </w:p>
    <w:p w:rsidR="001A70DD" w:rsidRDefault="006C4681">
      <w:pPr>
        <w:pStyle w:val="Gvdemetni0"/>
        <w:shd w:val="clear" w:color="auto" w:fill="auto"/>
        <w:spacing w:after="240"/>
        <w:ind w:left="20" w:right="20" w:firstLine="0"/>
        <w:jc w:val="both"/>
      </w:pPr>
      <w:r>
        <w:t xml:space="preserve">Sigorta ettiren veya hak sahipleri, kaza neticeleri ve tediyesi gereken </w:t>
      </w:r>
      <w:proofErr w:type="spellStart"/>
      <w:r>
        <w:t>meblanın</w:t>
      </w:r>
      <w:proofErr w:type="spellEnd"/>
      <w:r>
        <w:t xml:space="preserve"> tespiti ile ilgili olarak Sigortacının isteyeceği lüzumlu vesaiki tevdi etmekle mükelleftir.</w:t>
      </w:r>
    </w:p>
    <w:p w:rsidR="001A70DD" w:rsidRDefault="006C4681">
      <w:pPr>
        <w:pStyle w:val="Balk50"/>
        <w:keepNext/>
        <w:keepLines/>
        <w:shd w:val="clear" w:color="auto" w:fill="auto"/>
        <w:spacing w:before="0" w:after="0" w:line="269" w:lineRule="exact"/>
        <w:ind w:left="20" w:right="20"/>
        <w:jc w:val="left"/>
      </w:pPr>
      <w:bookmarkStart w:id="36" w:name="bookmark38"/>
      <w:r>
        <w:t>Rizikonun Gerçekleşmesini Müteakip Mukavelenin Durumu Madde 14</w:t>
      </w:r>
      <w:bookmarkEnd w:id="36"/>
    </w:p>
    <w:p w:rsidR="001A70DD" w:rsidRDefault="006C4681">
      <w:pPr>
        <w:pStyle w:val="Gvdemetni0"/>
        <w:shd w:val="clear" w:color="auto" w:fill="auto"/>
        <w:ind w:left="20" w:right="20" w:firstLine="0"/>
        <w:jc w:val="both"/>
      </w:pPr>
      <w:r>
        <w:t>Sigortacı veya sigorta ettiren tazminat tediyesini gerektiren bir kazayı müteakip sigorta mukavelesini işlememiş günler için fesih hakkını haizdir. Fesih hakkı tazminatın tediye edildiği günden sonra kullanılamaz.</w:t>
      </w:r>
    </w:p>
    <w:p w:rsidR="001A70DD" w:rsidRDefault="006C4681">
      <w:pPr>
        <w:pStyle w:val="Gvdemetni0"/>
        <w:shd w:val="clear" w:color="auto" w:fill="auto"/>
        <w:ind w:left="20" w:right="20" w:firstLine="0"/>
        <w:jc w:val="both"/>
      </w:pPr>
      <w:r>
        <w:t xml:space="preserve">Mukaveleyi Sigortacı feshettiği takdirde sigorta, fesih ihbarının postaya verildiği tarihten itibaren </w:t>
      </w:r>
      <w:proofErr w:type="spellStart"/>
      <w:r>
        <w:t>onbeş</w:t>
      </w:r>
      <w:proofErr w:type="spellEnd"/>
      <w:r>
        <w:t xml:space="preserve"> gün sonra öğleyin saat 12.00'de sona erer ve işlememiş günlerin primleri, gün esasına göre Sigorta ettirene iade olunur.</w:t>
      </w:r>
    </w:p>
    <w:p w:rsidR="001A70DD" w:rsidRDefault="006C4681">
      <w:pPr>
        <w:pStyle w:val="Gvdemetni0"/>
        <w:shd w:val="clear" w:color="auto" w:fill="auto"/>
        <w:spacing w:after="236"/>
        <w:ind w:left="20" w:right="20" w:firstLine="0"/>
        <w:jc w:val="both"/>
      </w:pPr>
      <w:r>
        <w:t xml:space="preserve">Mukaveleyi Sigorta ettiren feshettiği takdirde, sigorta feshin </w:t>
      </w:r>
      <w:proofErr w:type="spellStart"/>
      <w:r>
        <w:t>ihbariyle</w:t>
      </w:r>
      <w:proofErr w:type="spellEnd"/>
      <w:r>
        <w:t xml:space="preserve"> hükümden düşer ve işlememiş günlere ait primler iade olunmaz.</w:t>
      </w:r>
    </w:p>
    <w:p w:rsidR="001A70DD" w:rsidRDefault="006C4681">
      <w:pPr>
        <w:pStyle w:val="Balk50"/>
        <w:keepNext/>
        <w:keepLines/>
        <w:shd w:val="clear" w:color="auto" w:fill="auto"/>
        <w:spacing w:before="0" w:after="0" w:line="274" w:lineRule="exact"/>
        <w:ind w:left="20" w:right="6980"/>
        <w:jc w:val="left"/>
      </w:pPr>
      <w:bookmarkStart w:id="37" w:name="bookmark39"/>
      <w:r>
        <w:t>Tazminatın Tespit Şekli Madde 15</w:t>
      </w:r>
      <w:bookmarkEnd w:id="37"/>
    </w:p>
    <w:p w:rsidR="001A70DD" w:rsidRDefault="006C4681">
      <w:pPr>
        <w:pStyle w:val="Gvdemetni0"/>
        <w:numPr>
          <w:ilvl w:val="3"/>
          <w:numId w:val="5"/>
        </w:numPr>
        <w:shd w:val="clear" w:color="auto" w:fill="auto"/>
        <w:tabs>
          <w:tab w:val="left" w:pos="270"/>
        </w:tabs>
        <w:spacing w:line="264" w:lineRule="exact"/>
        <w:ind w:left="20" w:right="20" w:firstLine="0"/>
        <w:jc w:val="both"/>
      </w:pPr>
      <w:r>
        <w:t>Bu poliçe gereğince ödenecek tazminatın miktarı evvelemirde taraflar arasında uyuşularak tespit olunur.</w:t>
      </w:r>
    </w:p>
    <w:p w:rsidR="001A70DD" w:rsidRDefault="006C4681">
      <w:pPr>
        <w:pStyle w:val="Gvdemetni0"/>
        <w:numPr>
          <w:ilvl w:val="3"/>
          <w:numId w:val="5"/>
        </w:numPr>
        <w:shd w:val="clear" w:color="auto" w:fill="auto"/>
        <w:tabs>
          <w:tab w:val="left" w:pos="284"/>
        </w:tabs>
        <w:spacing w:line="264" w:lineRule="exact"/>
        <w:ind w:left="20" w:right="20" w:firstLine="0"/>
        <w:jc w:val="both"/>
      </w:pPr>
      <w:r>
        <w:t>Taraflar uyuşamadıkları takdirde tazminat miktarı gerek vefat, daimi malûliyet ve çalışmaktan muvakkaten mahrumiyet hallerinin sebepleri, gerekse malûliyetin derecesi ve gündelik tazminat veya tedavi masrafları gibi tazminat miktarının tespitine müessir maddi unsurlar göz önünde bulundurulmak suretiyle hakem bilirkişi marifetiyle tespit edilir.</w:t>
      </w:r>
    </w:p>
    <w:p w:rsidR="001A70DD" w:rsidRDefault="006C4681">
      <w:pPr>
        <w:pStyle w:val="Gvdemetni0"/>
        <w:numPr>
          <w:ilvl w:val="4"/>
          <w:numId w:val="5"/>
        </w:numPr>
        <w:shd w:val="clear" w:color="auto" w:fill="auto"/>
        <w:tabs>
          <w:tab w:val="left" w:pos="212"/>
        </w:tabs>
        <w:spacing w:line="264" w:lineRule="exact"/>
        <w:ind w:left="20" w:right="20" w:firstLine="0"/>
        <w:jc w:val="both"/>
      </w:pPr>
      <w:r>
        <w:t xml:space="preserve">Taraflardan her biri kendi hakem bilirkişisini tayin ve </w:t>
      </w:r>
      <w:proofErr w:type="spellStart"/>
      <w:r>
        <w:t>irae</w:t>
      </w:r>
      <w:proofErr w:type="spellEnd"/>
      <w:r>
        <w:t xml:space="preserve"> ve bu iki hakem bilirkişi tespit muamelesine başlamadan evvel, uyuşamadıkları hususlar hakkında </w:t>
      </w:r>
      <w:proofErr w:type="spellStart"/>
      <w:r>
        <w:t>kat'i</w:t>
      </w:r>
      <w:proofErr w:type="spellEnd"/>
      <w:r>
        <w:t xml:space="preserve"> kararlar ittihazı için ve </w:t>
      </w:r>
      <w:proofErr w:type="spellStart"/>
      <w:r>
        <w:t>selahiyeti</w:t>
      </w:r>
      <w:proofErr w:type="spellEnd"/>
      <w:r>
        <w:t xml:space="preserve"> buna münhasır olmak üzere tayinlerinden en geç yedi gün içinde üçüncü bir hakem bilirkişi seçerler.</w:t>
      </w:r>
    </w:p>
    <w:p w:rsidR="001A70DD" w:rsidRDefault="006C4681">
      <w:pPr>
        <w:pStyle w:val="Gvdemetni0"/>
        <w:numPr>
          <w:ilvl w:val="4"/>
          <w:numId w:val="5"/>
        </w:numPr>
        <w:shd w:val="clear" w:color="auto" w:fill="auto"/>
        <w:tabs>
          <w:tab w:val="left" w:pos="236"/>
        </w:tabs>
        <w:spacing w:line="264" w:lineRule="exact"/>
        <w:ind w:left="20" w:right="20" w:firstLine="0"/>
        <w:jc w:val="both"/>
      </w:pPr>
      <w:r>
        <w:t xml:space="preserve">Taraflardan biri diğer tarafça yapılan tebliğden itibaren 15 gün içinde hakem bilirkişi tayin etmezse, veyahut tarafların hakem bilirkişileri üçüncü hakem bilirkişinin intihabı hususunda 7 gün zarfında ittifak edemezlerse ikinci tarafın hakem bilirkişi veya üçüncü hakem bilirkişi ilk müracaatta bulunan tarafın talebi üzerine, 19'uncu madde gereğince </w:t>
      </w:r>
      <w:proofErr w:type="spellStart"/>
      <w:r>
        <w:t>selahiyetli</w:t>
      </w:r>
      <w:proofErr w:type="spellEnd"/>
      <w:r>
        <w:t xml:space="preserve"> mahkeme tarafından tayin edilir.</w:t>
      </w:r>
    </w:p>
    <w:p w:rsidR="001A70DD" w:rsidRDefault="006C4681">
      <w:pPr>
        <w:pStyle w:val="Gvdemetni0"/>
        <w:numPr>
          <w:ilvl w:val="4"/>
          <w:numId w:val="5"/>
        </w:numPr>
        <w:shd w:val="clear" w:color="auto" w:fill="auto"/>
        <w:tabs>
          <w:tab w:val="left" w:pos="265"/>
        </w:tabs>
        <w:spacing w:line="264" w:lineRule="exact"/>
        <w:ind w:left="20" w:right="20" w:firstLine="0"/>
        <w:jc w:val="both"/>
      </w:pPr>
      <w:r>
        <w:t xml:space="preserve">Sigortalı hakem bilirkişisini tayinden sonra vefat ettiği takdirde dahi hakem bilirkişi vazifesinin intacına kadar </w:t>
      </w:r>
      <w:proofErr w:type="spellStart"/>
      <w:r>
        <w:t>selahiyetli</w:t>
      </w:r>
      <w:proofErr w:type="spellEnd"/>
      <w:r>
        <w:t xml:space="preserve"> kalır.</w:t>
      </w:r>
    </w:p>
    <w:p w:rsidR="001A70DD" w:rsidRDefault="006C4681">
      <w:pPr>
        <w:pStyle w:val="Gvdemetni0"/>
        <w:numPr>
          <w:ilvl w:val="4"/>
          <w:numId w:val="5"/>
        </w:numPr>
        <w:shd w:val="clear" w:color="auto" w:fill="auto"/>
        <w:tabs>
          <w:tab w:val="left" w:pos="294"/>
        </w:tabs>
        <w:spacing w:line="264" w:lineRule="exact"/>
        <w:ind w:left="20" w:right="20" w:firstLine="0"/>
        <w:jc w:val="both"/>
      </w:pPr>
      <w:r>
        <w:t xml:space="preserve">Hakem bilirkişilerden birinin vefatı, istifası veya reddi halinde yenisini tayin </w:t>
      </w:r>
      <w:proofErr w:type="spellStart"/>
      <w:r>
        <w:t>selahiyetli</w:t>
      </w:r>
      <w:proofErr w:type="spellEnd"/>
      <w:r>
        <w:t xml:space="preserve">, hakem bilirkişisi vefat veya istifa etmiş veya reddedilmiş olan tarafa aittir. Üçüncü hakem bilirkişinin vefatı, istifası veya reddi halinde de yenisinin intihabı </w:t>
      </w:r>
      <w:proofErr w:type="spellStart"/>
      <w:r>
        <w:t>selahiyeti</w:t>
      </w:r>
      <w:proofErr w:type="spellEnd"/>
      <w:r>
        <w:t xml:space="preserve"> evvelemirde taraf hakem bilirkişilerine aittir. Bu </w:t>
      </w:r>
      <w:proofErr w:type="spellStart"/>
      <w:r>
        <w:t>selahiyetler</w:t>
      </w:r>
      <w:proofErr w:type="spellEnd"/>
      <w:r>
        <w:t xml:space="preserve"> (a) ve (b) </w:t>
      </w:r>
      <w:proofErr w:type="spellStart"/>
      <w:r>
        <w:t>bendleri</w:t>
      </w:r>
      <w:proofErr w:type="spellEnd"/>
      <w:r>
        <w:t xml:space="preserve"> hükümleri dairesinde kullanılır.</w:t>
      </w:r>
    </w:p>
    <w:p w:rsidR="001A70DD" w:rsidRDefault="006C4681">
      <w:pPr>
        <w:pStyle w:val="Gvdemetni0"/>
        <w:numPr>
          <w:ilvl w:val="4"/>
          <w:numId w:val="5"/>
        </w:numPr>
        <w:shd w:val="clear" w:color="auto" w:fill="auto"/>
        <w:tabs>
          <w:tab w:val="left" w:pos="226"/>
        </w:tabs>
        <w:spacing w:line="264" w:lineRule="exact"/>
        <w:ind w:left="20" w:firstLine="0"/>
        <w:jc w:val="both"/>
      </w:pPr>
      <w:r>
        <w:t>Taraflar uyuştukları takdirde tespit muamelesini tek hakem bilirkişiye dahi yaptırabilirler.</w:t>
      </w:r>
    </w:p>
    <w:p w:rsidR="001A70DD" w:rsidRDefault="006C4681">
      <w:pPr>
        <w:pStyle w:val="Gvdemetni0"/>
        <w:numPr>
          <w:ilvl w:val="4"/>
          <w:numId w:val="5"/>
        </w:numPr>
        <w:shd w:val="clear" w:color="auto" w:fill="auto"/>
        <w:tabs>
          <w:tab w:val="left" w:pos="178"/>
        </w:tabs>
        <w:spacing w:line="264" w:lineRule="exact"/>
        <w:ind w:left="20" w:right="20" w:firstLine="0"/>
        <w:jc w:val="both"/>
      </w:pPr>
      <w:r>
        <w:t>Taraflardan her biri kendi hakem bilirkişinin ücret ve masraflarını öder üçüncü hakem bilirkişinin veya tek hakem bilirkişinin ücret ve masrafları taraflar arasında yarı yarıya taksim olunur.</w:t>
      </w:r>
    </w:p>
    <w:p w:rsidR="001A70DD" w:rsidRDefault="006C4681">
      <w:pPr>
        <w:pStyle w:val="Gvdemetni0"/>
        <w:numPr>
          <w:ilvl w:val="4"/>
          <w:numId w:val="5"/>
        </w:numPr>
        <w:shd w:val="clear" w:color="auto" w:fill="auto"/>
        <w:tabs>
          <w:tab w:val="left" w:pos="246"/>
        </w:tabs>
        <w:spacing w:line="264" w:lineRule="exact"/>
        <w:ind w:left="20" w:right="20" w:firstLine="0"/>
        <w:jc w:val="both"/>
      </w:pPr>
      <w:r>
        <w:t>Hakem bilirkişi heyeti veya hakem bilirkişi tetkikatını icrada Hukuk Usulü Mahkemeleri Kanunu'nun hükümleri ile bağlı olmayıp mutlak surette serbesttir.</w:t>
      </w:r>
    </w:p>
    <w:p w:rsidR="001A70DD" w:rsidRDefault="006C4681">
      <w:pPr>
        <w:pStyle w:val="Gvdemetni0"/>
        <w:numPr>
          <w:ilvl w:val="4"/>
          <w:numId w:val="5"/>
        </w:numPr>
        <w:shd w:val="clear" w:color="auto" w:fill="auto"/>
        <w:tabs>
          <w:tab w:val="left" w:pos="279"/>
        </w:tabs>
        <w:spacing w:line="264" w:lineRule="exact"/>
        <w:ind w:left="20" w:right="20" w:firstLine="0"/>
        <w:jc w:val="both"/>
      </w:pPr>
      <w:r>
        <w:t xml:space="preserve">Hakem bilirkişi kararlarına ancak Hukuk Usulü Mahkemeleri Kanunu'ndaki hakem kararlarına ait itiraz sebeplerine istinaden veya kararın aşikâr bir suretle fenne veya hüsnüniyet kaidelerine aykırı olması halinde kararın tebliği tarihinden itibaren 15 gün içersinde </w:t>
      </w:r>
      <w:proofErr w:type="spellStart"/>
      <w:r>
        <w:t>selahiyetli</w:t>
      </w:r>
      <w:proofErr w:type="spellEnd"/>
      <w:r>
        <w:t xml:space="preserve"> Asliye Mahkemesinde itiraz olunabilir.</w:t>
      </w:r>
    </w:p>
    <w:p w:rsidR="001A70DD" w:rsidRDefault="006C4681">
      <w:pPr>
        <w:pStyle w:val="Gvdemetni0"/>
        <w:numPr>
          <w:ilvl w:val="3"/>
          <w:numId w:val="5"/>
        </w:numPr>
        <w:shd w:val="clear" w:color="auto" w:fill="auto"/>
        <w:tabs>
          <w:tab w:val="left" w:pos="255"/>
        </w:tabs>
        <w:spacing w:after="252" w:line="264" w:lineRule="exact"/>
        <w:ind w:left="20" w:right="20" w:firstLine="0"/>
        <w:jc w:val="both"/>
      </w:pPr>
      <w:r>
        <w:t xml:space="preserve">Hakem bilirkişi heyetinin veya tek hakem bilirkişinin vereceği karar taraflar için </w:t>
      </w:r>
      <w:proofErr w:type="spellStart"/>
      <w:r>
        <w:t>kat'i</w:t>
      </w:r>
      <w:proofErr w:type="spellEnd"/>
      <w:r>
        <w:t xml:space="preserve"> nihai mahiyeti haizdir.</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360" w:firstLine="0"/>
        <w:sectPr w:rsidR="001A70DD" w:rsidSect="00621C0A">
          <w:headerReference w:type="even" r:id="rId41"/>
          <w:headerReference w:type="default" r:id="rId42"/>
          <w:pgSz w:w="11905" w:h="16837"/>
          <w:pgMar w:top="1543" w:right="1318" w:bottom="583" w:left="1329" w:header="0" w:footer="3" w:gutter="0"/>
          <w:cols w:space="720"/>
          <w:noEndnote/>
          <w:titlePg/>
          <w:docGrid w:linePitch="360"/>
        </w:sectPr>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43" w:history="1">
        <w:r>
          <w:rPr>
            <w:rStyle w:val="Kpr"/>
            <w:lang w:val="en-US"/>
          </w:rPr>
          <w:t>www.corissigorta.comwww.corisasistans.com</w:t>
        </w:r>
      </w:hyperlink>
    </w:p>
    <w:p w:rsidR="001A70DD" w:rsidRDefault="006C4681">
      <w:pPr>
        <w:pStyle w:val="Gvdemetni0"/>
        <w:shd w:val="clear" w:color="auto" w:fill="auto"/>
        <w:spacing w:after="236"/>
        <w:ind w:left="20" w:right="20" w:firstLine="0"/>
        <w:jc w:val="both"/>
      </w:pPr>
      <w:r>
        <w:lastRenderedPageBreak/>
        <w:t xml:space="preserve">4. Tazminat miktarı taraflar arasında uyuşularak veya hakem bilirkişiler tarafından tespit edilmedikçe tazminatın ödenmesi için sigortacıdan bir </w:t>
      </w:r>
      <w:proofErr w:type="spellStart"/>
      <w:r>
        <w:t>gûna</w:t>
      </w:r>
      <w:proofErr w:type="spellEnd"/>
      <w:r>
        <w:t xml:space="preserve"> </w:t>
      </w:r>
      <w:proofErr w:type="spellStart"/>
      <w:r>
        <w:t>mutalebatta</w:t>
      </w:r>
      <w:proofErr w:type="spellEnd"/>
      <w:r>
        <w:t xml:space="preserve"> bulunulamaz.</w:t>
      </w:r>
    </w:p>
    <w:p w:rsidR="001A70DD" w:rsidRDefault="006C4681">
      <w:pPr>
        <w:pStyle w:val="Balk50"/>
        <w:keepNext/>
        <w:keepLines/>
        <w:shd w:val="clear" w:color="auto" w:fill="auto"/>
        <w:spacing w:before="0" w:after="0" w:line="274" w:lineRule="exact"/>
        <w:ind w:left="20" w:right="20"/>
        <w:jc w:val="both"/>
      </w:pPr>
      <w:bookmarkStart w:id="38" w:name="bookmark40"/>
      <w:r>
        <w:t>Sigorta Priminin Ödenmesi, Sigortacının Sorumluluğunun Başlaması ve Sigorta Ettirenin Temerrüdü Madde 16</w:t>
      </w:r>
      <w:bookmarkEnd w:id="38"/>
    </w:p>
    <w:p w:rsidR="001A70DD" w:rsidRDefault="006C4681">
      <w:pPr>
        <w:pStyle w:val="Gvdemetni0"/>
        <w:shd w:val="clear" w:color="auto" w:fill="auto"/>
        <w:spacing w:after="236" w:line="264" w:lineRule="exact"/>
        <w:ind w:left="20" w:right="20" w:firstLine="0"/>
        <w:jc w:val="both"/>
      </w:pPr>
      <w:r>
        <w:t>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w:t>
      </w:r>
    </w:p>
    <w:p w:rsidR="001A70DD" w:rsidRDefault="006C4681">
      <w:pPr>
        <w:pStyle w:val="Gvdemetni0"/>
        <w:shd w:val="clear" w:color="auto" w:fill="auto"/>
        <w:spacing w:after="244"/>
        <w:ind w:left="20" w:right="20" w:firstLine="0"/>
        <w:jc w:val="both"/>
      </w:pPr>
      <w:r>
        <w:t>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w:t>
      </w:r>
    </w:p>
    <w:p w:rsidR="001A70DD" w:rsidRDefault="006C4681">
      <w:pPr>
        <w:pStyle w:val="Gvdemetni0"/>
        <w:shd w:val="clear" w:color="auto" w:fill="auto"/>
        <w:spacing w:after="236" w:line="264" w:lineRule="exact"/>
        <w:ind w:left="20" w:right="20" w:firstLine="0"/>
        <w:jc w:val="both"/>
      </w:pPr>
      <w:r>
        <w:t>Poliçenin ön yüzüne yazılması kaydıyla, rizikonun gerçekleşmesiyle henüz vadesi gelmemiş prim taksitlerinin sigortacının ödemekle yükümlü olduğu tazminat miktarını aşmayan kısmı, muaccel hale gelir.</w:t>
      </w:r>
    </w:p>
    <w:p w:rsidR="001A70DD" w:rsidRDefault="006C4681">
      <w:pPr>
        <w:pStyle w:val="Gvdemetni0"/>
        <w:shd w:val="clear" w:color="auto" w:fill="auto"/>
        <w:spacing w:after="236"/>
        <w:ind w:left="20" w:right="20" w:firstLine="0"/>
        <w:jc w:val="both"/>
      </w:pPr>
      <w:r>
        <w:t>Bu madde uyarınca sigorta sözleşmesinin feshedilmiş sayıldığı hallerde, sigortacının sorumluluğunun devam ettiği süreye tekabül eden prim gün esası üzerinden hesap edilerek fazlası sigorta ettirene iade edilir.</w:t>
      </w:r>
    </w:p>
    <w:p w:rsidR="001A70DD" w:rsidRDefault="006C4681">
      <w:pPr>
        <w:pStyle w:val="Balk50"/>
        <w:keepNext/>
        <w:keepLines/>
        <w:shd w:val="clear" w:color="auto" w:fill="auto"/>
        <w:spacing w:before="0" w:after="0" w:line="274" w:lineRule="exact"/>
        <w:ind w:left="20" w:right="5420"/>
        <w:jc w:val="left"/>
      </w:pPr>
      <w:bookmarkStart w:id="39" w:name="bookmark41"/>
      <w:r>
        <w:t xml:space="preserve">İdare </w:t>
      </w:r>
      <w:proofErr w:type="spellStart"/>
      <w:r>
        <w:t>Masrafi</w:t>
      </w:r>
      <w:proofErr w:type="spellEnd"/>
      <w:r>
        <w:t xml:space="preserve"> ile Vergi, Resim ve Harçlar Madde 17</w:t>
      </w:r>
      <w:bookmarkEnd w:id="39"/>
    </w:p>
    <w:p w:rsidR="001A70DD" w:rsidRDefault="006C4681">
      <w:pPr>
        <w:pStyle w:val="Gvdemetni0"/>
        <w:shd w:val="clear" w:color="auto" w:fill="auto"/>
        <w:spacing w:after="236"/>
        <w:ind w:left="20" w:right="20" w:firstLine="0"/>
        <w:jc w:val="both"/>
      </w:pPr>
      <w:r>
        <w:t xml:space="preserve">Sigorta primlerine, sigorta bedeline ve poliçeye müteallik olarak halen mevcut veya ilerde </w:t>
      </w:r>
      <w:proofErr w:type="spellStart"/>
      <w:r>
        <w:t>vaz</w:t>
      </w:r>
      <w:proofErr w:type="spellEnd"/>
      <w:r>
        <w:t xml:space="preserve"> olunacak vergi, resim ve harçlarla poliçede gösterilen idare masrafı sigorta ettirene aittir.</w:t>
      </w:r>
    </w:p>
    <w:p w:rsidR="001A70DD" w:rsidRDefault="006C4681">
      <w:pPr>
        <w:pStyle w:val="Balk50"/>
        <w:keepNext/>
        <w:keepLines/>
        <w:shd w:val="clear" w:color="auto" w:fill="auto"/>
        <w:spacing w:before="0" w:after="0" w:line="274" w:lineRule="exact"/>
        <w:ind w:left="20" w:right="8140"/>
        <w:jc w:val="left"/>
      </w:pPr>
      <w:bookmarkStart w:id="40" w:name="bookmark42"/>
      <w:r>
        <w:t>İkametgah Madde 18</w:t>
      </w:r>
      <w:bookmarkEnd w:id="40"/>
    </w:p>
    <w:p w:rsidR="001A70DD" w:rsidRDefault="006C4681">
      <w:pPr>
        <w:pStyle w:val="Gvdemetni0"/>
        <w:shd w:val="clear" w:color="auto" w:fill="auto"/>
        <w:spacing w:after="236"/>
        <w:ind w:left="20" w:right="20" w:firstLine="0"/>
        <w:jc w:val="both"/>
      </w:pPr>
      <w:r>
        <w:t xml:space="preserve">Sigortanın akdinde sigorta ettiren tarafından beyan edilen ikametgah adresi poliçeye </w:t>
      </w:r>
      <w:proofErr w:type="spellStart"/>
      <w:r>
        <w:t>dercedilir</w:t>
      </w:r>
      <w:proofErr w:type="spellEnd"/>
      <w:r>
        <w:t xml:space="preserve">. Sigorta ettiren ikametgahını değiştirdiği takdirde bunu derhal taahhütlü mektupla sigortacıya bildirmeye mecburdur. Aksi takdirde sigortacı tarafından yapılacak tebligatın sigorta ettirene ulaşmamış olmasından doğacak bütün neticelerden sigorta ettiren </w:t>
      </w:r>
      <w:proofErr w:type="spellStart"/>
      <w:r>
        <w:t>mes'uldür</w:t>
      </w:r>
      <w:proofErr w:type="spellEnd"/>
      <w:r>
        <w:t>.</w:t>
      </w:r>
    </w:p>
    <w:p w:rsidR="001A70DD" w:rsidRDefault="006C4681">
      <w:pPr>
        <w:pStyle w:val="Balk50"/>
        <w:keepNext/>
        <w:keepLines/>
        <w:shd w:val="clear" w:color="auto" w:fill="auto"/>
        <w:spacing w:before="0" w:after="499" w:line="274" w:lineRule="exact"/>
        <w:ind w:left="20" w:right="7160"/>
        <w:jc w:val="left"/>
      </w:pPr>
      <w:bookmarkStart w:id="41" w:name="bookmark43"/>
      <w:proofErr w:type="spellStart"/>
      <w:r>
        <w:t>Selahiyetli</w:t>
      </w:r>
      <w:proofErr w:type="spellEnd"/>
      <w:r>
        <w:t xml:space="preserve"> Mahkeme Madde 19</w:t>
      </w:r>
      <w:bookmarkEnd w:id="41"/>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46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44" w:history="1">
        <w:r>
          <w:rPr>
            <w:rStyle w:val="Kpr"/>
            <w:lang w:val="en-US"/>
          </w:rPr>
          <w:t>www.corissigorta.comwww.corisasistans.com</w:t>
        </w:r>
      </w:hyperlink>
    </w:p>
    <w:p w:rsidR="001A70DD" w:rsidRDefault="006C4681">
      <w:pPr>
        <w:pStyle w:val="Gvdemetni0"/>
        <w:shd w:val="clear" w:color="auto" w:fill="auto"/>
        <w:spacing w:after="236"/>
        <w:ind w:left="20" w:right="200" w:firstLine="0"/>
        <w:jc w:val="both"/>
      </w:pPr>
      <w:proofErr w:type="spellStart"/>
      <w:r>
        <w:t>Selahiyetli</w:t>
      </w:r>
      <w:proofErr w:type="spellEnd"/>
      <w:r>
        <w:t xml:space="preserve"> mahkeme, davanın sigorta ettiren tarafından ikamesi halinde sigortacının merkezinin veya poliçeyi tanzim eden acentenin, sigortacı tarafından ikame edilmesi halinde ise sigorta ettirenin 18'nci maddede zikri geçen ikametgahının bulunduğu mahal mahkemesidir.</w:t>
      </w:r>
    </w:p>
    <w:p w:rsidR="001A70DD" w:rsidRDefault="006C4681">
      <w:pPr>
        <w:pStyle w:val="Balk50"/>
        <w:keepNext/>
        <w:keepLines/>
        <w:shd w:val="clear" w:color="auto" w:fill="auto"/>
        <w:spacing w:before="0" w:after="0" w:line="274" w:lineRule="exact"/>
        <w:ind w:left="20" w:right="7900"/>
        <w:jc w:val="left"/>
      </w:pPr>
      <w:bookmarkStart w:id="42" w:name="bookmark44"/>
      <w:proofErr w:type="spellStart"/>
      <w:r>
        <w:lastRenderedPageBreak/>
        <w:t>Mürürü</w:t>
      </w:r>
      <w:proofErr w:type="spellEnd"/>
      <w:r>
        <w:t xml:space="preserve"> Zaman Madde 20</w:t>
      </w:r>
      <w:bookmarkEnd w:id="42"/>
    </w:p>
    <w:p w:rsidR="001A70DD" w:rsidRDefault="006C4681">
      <w:pPr>
        <w:pStyle w:val="Gvdemetni0"/>
        <w:shd w:val="clear" w:color="auto" w:fill="auto"/>
        <w:spacing w:after="11299" w:line="200" w:lineRule="exact"/>
        <w:ind w:left="20" w:firstLine="0"/>
        <w:jc w:val="both"/>
      </w:pPr>
      <w:r>
        <w:t xml:space="preserve">Sigorta mukavelesinden doğan bütün </w:t>
      </w:r>
      <w:proofErr w:type="spellStart"/>
      <w:r>
        <w:t>mutalebeler</w:t>
      </w:r>
      <w:proofErr w:type="spellEnd"/>
      <w:r>
        <w:t xml:space="preserve"> iki yılda </w:t>
      </w:r>
      <w:proofErr w:type="spellStart"/>
      <w:r>
        <w:t>mürürü</w:t>
      </w:r>
      <w:proofErr w:type="spellEnd"/>
      <w:r>
        <w:t xml:space="preserve"> zamana uğrar.</w:t>
      </w:r>
    </w:p>
    <w:p w:rsidR="001A70DD" w:rsidRDefault="006C4681">
      <w:pPr>
        <w:pStyle w:val="Gvdemetni0"/>
        <w:shd w:val="clear" w:color="auto" w:fill="auto"/>
        <w:spacing w:line="250" w:lineRule="exact"/>
        <w:ind w:left="20" w:firstLine="0"/>
        <w:jc w:val="both"/>
      </w:pPr>
      <w:proofErr w:type="spellStart"/>
      <w:r>
        <w:t>Coris</w:t>
      </w:r>
      <w:proofErr w:type="spellEnd"/>
      <w:r>
        <w:t xml:space="preserve"> Sigorta ve Reasürans Brokerliği</w:t>
      </w:r>
    </w:p>
    <w:p w:rsidR="001A70DD" w:rsidRDefault="006C4681">
      <w:pPr>
        <w:pStyle w:val="Gvdemetni0"/>
        <w:shd w:val="clear" w:color="auto" w:fill="auto"/>
        <w:spacing w:line="250" w:lineRule="exact"/>
        <w:ind w:left="20" w:right="3640" w:firstLine="0"/>
      </w:pPr>
      <w:r>
        <w:t xml:space="preserve">Kore şehitleri Cad. </w:t>
      </w:r>
      <w:proofErr w:type="spellStart"/>
      <w:r>
        <w:t>Aktuna</w:t>
      </w:r>
      <w:proofErr w:type="spellEnd"/>
      <w:r>
        <w:t xml:space="preserve"> İş Merkezi No: 55 D. 6 Zincirlikuyu/İstanbul Tel: 0 212 217 17 37 </w:t>
      </w:r>
      <w:r>
        <w:rPr>
          <w:lang w:val="en-US"/>
        </w:rPr>
        <w:t xml:space="preserve">Fax: </w:t>
      </w:r>
      <w:r>
        <w:t xml:space="preserve">0 212 217 17 49 </w:t>
      </w:r>
      <w:hyperlink r:id="rId45" w:history="1">
        <w:r>
          <w:rPr>
            <w:rStyle w:val="Kpr"/>
            <w:lang w:val="en-US"/>
          </w:rPr>
          <w:t>www.corissigorta.comwww.corisasistans.com</w:t>
        </w:r>
      </w:hyperlink>
    </w:p>
    <w:sectPr w:rsidR="001A70DD" w:rsidSect="00C64E57">
      <w:headerReference w:type="even" r:id="rId46"/>
      <w:headerReference w:type="default" r:id="rId47"/>
      <w:pgSz w:w="11905" w:h="16837"/>
      <w:pgMar w:top="1543" w:right="1318" w:bottom="583" w:left="1329"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9A" w:rsidRDefault="00E1569A">
      <w:r>
        <w:separator/>
      </w:r>
    </w:p>
  </w:endnote>
  <w:endnote w:type="continuationSeparator" w:id="0">
    <w:p w:rsidR="00E1569A" w:rsidRDefault="00E15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0A" w:rsidRDefault="00621C0A" w:rsidP="00621C0A">
    <w:pPr>
      <w:pStyle w:val="Altbilgi"/>
    </w:pPr>
    <w:bookmarkStart w:id="10" w:name="TITUS1FooterEvenPages"/>
    <w:r>
      <w:t xml:space="preserve">Bu Doküman "Ankara Sigorta Bilgi Güvenliği" Kuralları Çerçevesinde Genel / </w:t>
    </w:r>
    <w:proofErr w:type="spellStart"/>
    <w:r>
      <w:t>Public</w:t>
    </w:r>
    <w:proofErr w:type="spellEnd"/>
    <w:r>
      <w:t xml:space="preserve"> sınıflandırma seviyesi ile kayıt edilmiştir.</w:t>
    </w:r>
  </w:p>
  <w:bookmarkEnd w:id="10"/>
  <w:p w:rsidR="00621C0A" w:rsidRDefault="00621C0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0A" w:rsidRDefault="00621C0A" w:rsidP="00621C0A">
    <w:pPr>
      <w:pStyle w:val="Altbilgi"/>
    </w:pPr>
    <w:bookmarkStart w:id="11" w:name="TITUS1FooterPrimary"/>
    <w:r>
      <w:t xml:space="preserve">Bu Doküman "Ankara Sigorta Bilgi Güvenliği" Kuralları Çerçevesinde Genel / </w:t>
    </w:r>
    <w:proofErr w:type="spellStart"/>
    <w:r>
      <w:t>Public</w:t>
    </w:r>
    <w:proofErr w:type="spellEnd"/>
    <w:r>
      <w:t xml:space="preserve"> sınıflandırma seviyesi ile kayıt edilmiştir.</w:t>
    </w:r>
  </w:p>
  <w:bookmarkEnd w:id="11"/>
  <w:p w:rsidR="00621C0A" w:rsidRDefault="00621C0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0A" w:rsidRDefault="00621C0A" w:rsidP="00621C0A">
    <w:pPr>
      <w:pStyle w:val="Altbilgi"/>
    </w:pPr>
    <w:bookmarkStart w:id="12" w:name="TITUS1FooterFirstPage"/>
    <w:r>
      <w:t xml:space="preserve">Bu Doküman "Ankara Sigorta Bilgi Güvenliği" Kuralları Çerçevesinde Genel / </w:t>
    </w:r>
    <w:proofErr w:type="spellStart"/>
    <w:r>
      <w:t>Public</w:t>
    </w:r>
    <w:proofErr w:type="spellEnd"/>
    <w:r>
      <w:t xml:space="preserve"> sınıflandırma seviyesi ile kayıt edilmiştir.</w:t>
    </w:r>
  </w:p>
  <w:bookmarkEnd w:id="12"/>
  <w:p w:rsidR="00621C0A" w:rsidRDefault="00621C0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9A" w:rsidRDefault="00E1569A"/>
  </w:footnote>
  <w:footnote w:type="continuationSeparator" w:id="0">
    <w:p w:rsidR="00E1569A" w:rsidRDefault="00E156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1070" w:wrap="none" w:vAnchor="text" w:hAnchor="page" w:x="1306" w:y="769"/>
      <w:shd w:val="clear" w:color="auto" w:fill="auto"/>
      <w:jc w:val="center"/>
    </w:pPr>
    <w:r>
      <w:rPr>
        <w:rStyle w:val="stbilgiveyaaltbilgiFranklinGothicHeavy18pt-1ptbolukbraklyor200lekleniyor"/>
      </w:rPr>
      <w:t>^COP/S</w:t>
    </w:r>
  </w:p>
  <w:p w:rsidR="001A70DD" w:rsidRDefault="001A70DD">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1070" w:wrap="none" w:vAnchor="text" w:hAnchor="page" w:x="1306" w:y="769"/>
      <w:shd w:val="clear" w:color="auto" w:fill="auto"/>
      <w:jc w:val="center"/>
    </w:pPr>
    <w:r>
      <w:rPr>
        <w:rStyle w:val="stbilgiveyaaltbilgiFranklinGothicHeavy18pt-1ptbolukbraklyor200lekleniyor"/>
      </w:rPr>
      <w:t>^COP/S</w:t>
    </w:r>
  </w:p>
  <w:p w:rsidR="001A70DD" w:rsidRDefault="001A70DD">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326" w:wrap="none" w:vAnchor="text" w:hAnchor="page" w:x="5501" w:y="1417"/>
      <w:shd w:val="clear" w:color="auto" w:fill="auto"/>
      <w:jc w:val="both"/>
    </w:pPr>
    <w:r>
      <w:rPr>
        <w:rStyle w:val="stbilgiveyaaltbilgiCalibri20pttalik-2ptbolukbraklyor"/>
      </w:rPr>
      <w:t>corns</w:t>
    </w:r>
  </w:p>
  <w:p w:rsidR="001A70DD" w:rsidRDefault="001A70DD">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1A70D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326" w:wrap="none" w:vAnchor="text" w:hAnchor="page" w:x="5501" w:y="1417"/>
      <w:shd w:val="clear" w:color="auto" w:fill="auto"/>
      <w:jc w:val="both"/>
    </w:pPr>
    <w:r>
      <w:rPr>
        <w:rStyle w:val="stbilgiveyaaltbilgiCalibri20pttalik-2ptbolukbraklyor"/>
      </w:rPr>
      <w:t>corns</w:t>
    </w:r>
  </w:p>
  <w:p w:rsidR="001A70DD" w:rsidRDefault="001A70DD">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1A70DD"/>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326" w:wrap="none" w:vAnchor="text" w:hAnchor="page" w:x="5501" w:y="1417"/>
      <w:shd w:val="clear" w:color="auto" w:fill="auto"/>
      <w:jc w:val="both"/>
    </w:pPr>
    <w:r>
      <w:rPr>
        <w:rStyle w:val="stbilgiveyaaltbilgiCalibri20pttalik-2ptbolukbraklyor"/>
      </w:rPr>
      <w:t>corns</w:t>
    </w:r>
  </w:p>
  <w:p w:rsidR="001A70DD" w:rsidRDefault="001A70DD">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1070" w:wrap="none" w:vAnchor="text" w:hAnchor="page" w:x="1306" w:y="769"/>
      <w:shd w:val="clear" w:color="auto" w:fill="auto"/>
      <w:jc w:val="center"/>
    </w:pPr>
    <w:r>
      <w:rPr>
        <w:rStyle w:val="stbilgiveyaaltbilgiFranklinGothicHeavy18pt-1ptbolukbraklyor200lekleniyor"/>
      </w:rPr>
      <w:t>^COP/S</w:t>
    </w:r>
  </w:p>
  <w:p w:rsidR="001A70DD" w:rsidRDefault="001A70DD">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326" w:wrap="none" w:vAnchor="text" w:hAnchor="page" w:x="5501" w:y="1417"/>
      <w:shd w:val="clear" w:color="auto" w:fill="auto"/>
      <w:jc w:val="both"/>
    </w:pPr>
    <w:r>
      <w:rPr>
        <w:rStyle w:val="stbilgiveyaaltbilgiCalibri20pttalik-2ptbolukbraklyor"/>
      </w:rPr>
      <w:t>corns</w:t>
    </w:r>
  </w:p>
  <w:p w:rsidR="001A70DD" w:rsidRDefault="001A70DD">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326" w:wrap="none" w:vAnchor="text" w:hAnchor="page" w:x="5501" w:y="1417"/>
      <w:shd w:val="clear" w:color="auto" w:fill="auto"/>
      <w:jc w:val="both"/>
    </w:pPr>
    <w:r>
      <w:rPr>
        <w:rStyle w:val="stbilgiveyaaltbilgiCalibri20pttalik-2ptbolukbraklyor"/>
      </w:rPr>
      <w:t>corns</w:t>
    </w:r>
  </w:p>
  <w:p w:rsidR="001A70DD" w:rsidRDefault="001A70D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1070" w:wrap="none" w:vAnchor="text" w:hAnchor="page" w:x="1306" w:y="769"/>
      <w:shd w:val="clear" w:color="auto" w:fill="auto"/>
      <w:jc w:val="center"/>
    </w:pPr>
    <w:r>
      <w:rPr>
        <w:rStyle w:val="stbilgiveyaaltbilgiFranklinGothicHeavy18pt-1ptbolukbraklyor200lekleniyor"/>
      </w:rPr>
      <w:t>^COP/S</w:t>
    </w:r>
  </w:p>
  <w:p w:rsidR="001A70DD" w:rsidRDefault="001A70DD">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0A" w:rsidRDefault="00621C0A">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1070" w:wrap="none" w:vAnchor="text" w:hAnchor="page" w:x="1306" w:y="769"/>
      <w:shd w:val="clear" w:color="auto" w:fill="auto"/>
      <w:jc w:val="center"/>
    </w:pPr>
    <w:r>
      <w:rPr>
        <w:rStyle w:val="stbilgiveyaaltbilgiFranklinGothicHeavy18pt-1ptbolukbraklyor200lekleniyor"/>
      </w:rPr>
      <w:t>^COP/S</w:t>
    </w:r>
  </w:p>
  <w:p w:rsidR="001A70DD" w:rsidRDefault="001A70DD">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1A70D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326" w:wrap="none" w:vAnchor="text" w:hAnchor="page" w:x="5501" w:y="1417"/>
      <w:shd w:val="clear" w:color="auto" w:fill="auto"/>
      <w:jc w:val="both"/>
    </w:pPr>
    <w:r>
      <w:rPr>
        <w:rStyle w:val="stbilgiveyaaltbilgiCalibri20pttalik-2ptbolukbraklyor"/>
      </w:rPr>
      <w:t>corns</w:t>
    </w:r>
  </w:p>
  <w:p w:rsidR="001A70DD" w:rsidRDefault="001A70DD">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1A70D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1A70D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0DD" w:rsidRDefault="006C4681">
    <w:pPr>
      <w:pStyle w:val="stbilgiveyaaltbilgi0"/>
      <w:framePr w:h="1070" w:wrap="none" w:vAnchor="text" w:hAnchor="page" w:x="1306" w:y="769"/>
      <w:shd w:val="clear" w:color="auto" w:fill="auto"/>
      <w:jc w:val="center"/>
    </w:pPr>
    <w:r>
      <w:rPr>
        <w:rStyle w:val="stbilgiveyaaltbilgiFranklinGothicHeavy18pt-1ptbolukbraklyor200lekleniyor"/>
      </w:rPr>
      <w:t>^COP/S</w:t>
    </w:r>
  </w:p>
  <w:p w:rsidR="001A70DD" w:rsidRDefault="001A70DD">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34863"/>
    <w:multiLevelType w:val="multilevel"/>
    <w:tmpl w:val="7C2634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start w:val="100"/>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start w:val="4"/>
      <w:numFmt w:val="upperLetter"/>
      <w:lvlText w:val="%3)"/>
      <w:lvlJc w:val="left"/>
      <w:rPr>
        <w:rFonts w:ascii="Calibri" w:eastAsia="Calibri" w:hAnsi="Calibri" w:cs="Calibri"/>
        <w:b w:val="0"/>
        <w:bCs w:val="0"/>
        <w:i w:val="0"/>
        <w:iCs w:val="0"/>
        <w:smallCaps w:val="0"/>
        <w:strike w:val="0"/>
        <w:color w:val="000000"/>
        <w:spacing w:val="0"/>
        <w:w w:val="100"/>
        <w:position w:val="0"/>
        <w:sz w:val="20"/>
        <w:szCs w:val="20"/>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0"/>
        <w:szCs w:val="20"/>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0"/>
        <w:szCs w:val="20"/>
        <w:u w:val="none"/>
      </w:rPr>
    </w:lvl>
    <w:lvl w:ilvl="5">
      <w:start w:val="1"/>
      <w:numFmt w:val="lowerLetter"/>
      <w:lvlText w:val="%6."/>
      <w:lvlJc w:val="left"/>
      <w:rPr>
        <w:rFonts w:ascii="Calibri" w:eastAsia="Calibri" w:hAnsi="Calibri" w:cs="Calibri"/>
        <w:b w:val="0"/>
        <w:bCs w:val="0"/>
        <w:i w:val="0"/>
        <w:iCs w:val="0"/>
        <w:smallCaps w:val="0"/>
        <w:strike w:val="0"/>
        <w:color w:val="000000"/>
        <w:spacing w:val="0"/>
        <w:w w:val="100"/>
        <w:position w:val="0"/>
        <w:sz w:val="20"/>
        <w:szCs w:val="20"/>
        <w:u w:val="none"/>
      </w:rPr>
    </w:lvl>
    <w:lvl w:ilvl="6">
      <w:start w:val="1"/>
      <w:numFmt w:val="lowerLetter"/>
      <w:lvlText w:val="%7."/>
      <w:lvlJc w:val="left"/>
      <w:rPr>
        <w:rFonts w:ascii="Calibri" w:eastAsia="Calibri" w:hAnsi="Calibri" w:cs="Calibri"/>
        <w:b w:val="0"/>
        <w:bCs w:val="0"/>
        <w:i w:val="0"/>
        <w:iCs w:val="0"/>
        <w:smallCaps w:val="0"/>
        <w:strike w:val="0"/>
        <w:color w:val="000000"/>
        <w:spacing w:val="0"/>
        <w:w w:val="100"/>
        <w:position w:val="0"/>
        <w:sz w:val="20"/>
        <w:szCs w:val="20"/>
        <w:u w:val="none"/>
      </w:rPr>
    </w:lvl>
    <w:lvl w:ilvl="7">
      <w:start w:val="1"/>
      <w:numFmt w:val="lowerLetter"/>
      <w:lvlText w:val="%8."/>
      <w:lvlJc w:val="left"/>
      <w:rPr>
        <w:rFonts w:ascii="Calibri" w:eastAsia="Calibri" w:hAnsi="Calibri" w:cs="Calibri"/>
        <w:b w:val="0"/>
        <w:bCs w:val="0"/>
        <w:i w:val="0"/>
        <w:iCs w:val="0"/>
        <w:smallCaps w:val="0"/>
        <w:strike w:val="0"/>
        <w:color w:val="000000"/>
        <w:spacing w:val="0"/>
        <w:w w:val="100"/>
        <w:position w:val="0"/>
        <w:sz w:val="20"/>
        <w:szCs w:val="20"/>
        <w:u w:val="none"/>
      </w:rPr>
    </w:lvl>
    <w:lvl w:ilvl="8">
      <w:start w:val="1"/>
      <w:numFmt w:val="upperLetter"/>
      <w:lvlText w:val="%9."/>
      <w:lvlJc w:val="left"/>
      <w:rPr>
        <w:rFonts w:ascii="Calibri" w:eastAsia="Calibri" w:hAnsi="Calibri" w:cs="Calibri"/>
        <w:b/>
        <w:bCs/>
        <w:i w:val="0"/>
        <w:iCs w:val="0"/>
        <w:smallCaps w:val="0"/>
        <w:strike w:val="0"/>
        <w:color w:val="000000"/>
        <w:spacing w:val="0"/>
        <w:w w:val="100"/>
        <w:position w:val="0"/>
        <w:sz w:val="21"/>
        <w:szCs w:val="21"/>
        <w:u w:val="none"/>
      </w:rPr>
    </w:lvl>
  </w:abstractNum>
  <w:abstractNum w:abstractNumId="1">
    <w:nsid w:val="276F77A8"/>
    <w:multiLevelType w:val="multilevel"/>
    <w:tmpl w:val="77A8E8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start w:val="1"/>
      <w:numFmt w:val="upperLetter"/>
      <w:lvlText w:val="%2."/>
      <w:lvlJc w:val="left"/>
      <w:rPr>
        <w:rFonts w:ascii="Calibri" w:eastAsia="Calibri" w:hAnsi="Calibri" w:cs="Calibri"/>
        <w:b/>
        <w:bCs/>
        <w:i w:val="0"/>
        <w:iCs w:val="0"/>
        <w:smallCaps w:val="0"/>
        <w:strike w:val="0"/>
        <w:color w:val="000000"/>
        <w:spacing w:val="0"/>
        <w:w w:val="100"/>
        <w:position w:val="0"/>
        <w:sz w:val="21"/>
        <w:szCs w:val="21"/>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0"/>
        <w:szCs w:val="20"/>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0"/>
        <w:szCs w:val="20"/>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FE152D"/>
    <w:multiLevelType w:val="multilevel"/>
    <w:tmpl w:val="24DA23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start w:val="1"/>
      <w:numFmt w:val="decimal"/>
      <w:lvlText w:val="%2)"/>
      <w:lvlJc w:val="left"/>
      <w:rPr>
        <w:rFonts w:ascii="Calibri" w:eastAsia="Calibri" w:hAnsi="Calibri" w:cs="Calibri"/>
        <w:b/>
        <w:bCs/>
        <w:i w:val="0"/>
        <w:iCs w:val="0"/>
        <w:smallCaps w:val="0"/>
        <w:strike w:val="0"/>
        <w:color w:val="000000"/>
        <w:spacing w:val="0"/>
        <w:w w:val="100"/>
        <w:position w:val="0"/>
        <w:sz w:val="21"/>
        <w:szCs w:val="21"/>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115E3B"/>
    <w:multiLevelType w:val="multilevel"/>
    <w:tmpl w:val="9AE4C934"/>
    <w:lvl w:ilvl="0">
      <w:start w:val="1"/>
      <w:numFmt w:val="upperLetter"/>
      <w:lvlText w:val="%1)"/>
      <w:lvlJc w:val="left"/>
      <w:rPr>
        <w:rFonts w:ascii="Calibri" w:eastAsia="Calibri" w:hAnsi="Calibri" w:cs="Calibri"/>
        <w:b/>
        <w:bCs/>
        <w:i w:val="0"/>
        <w:iCs w:val="0"/>
        <w:smallCaps w:val="0"/>
        <w:strike w:val="0"/>
        <w:color w:val="000000"/>
        <w:spacing w:val="0"/>
        <w:w w:val="100"/>
        <w:position w:val="0"/>
        <w:sz w:val="21"/>
        <w:szCs w:val="21"/>
        <w:u w:val="singl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ED39B1"/>
    <w:multiLevelType w:val="multilevel"/>
    <w:tmpl w:val="F746DFF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start w:val="1"/>
      <w:numFmt w:val="lowerRoman"/>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1A70DD"/>
    <w:rsid w:val="00122DE0"/>
    <w:rsid w:val="001A70DD"/>
    <w:rsid w:val="00621C0A"/>
    <w:rsid w:val="00675B07"/>
    <w:rsid w:val="006C4681"/>
    <w:rsid w:val="007F7FFB"/>
    <w:rsid w:val="00870D6D"/>
    <w:rsid w:val="00AE7828"/>
    <w:rsid w:val="00C64E57"/>
    <w:rsid w:val="00C8678F"/>
    <w:rsid w:val="00E1569A"/>
    <w:rsid w:val="00E75C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4E57"/>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64E57"/>
    <w:rPr>
      <w:color w:val="0066CC"/>
      <w:u w:val="single"/>
    </w:rPr>
  </w:style>
  <w:style w:type="character" w:customStyle="1" w:styleId="Balk5">
    <w:name w:val="Başlık #5_"/>
    <w:basedOn w:val="VarsaylanParagrafYazTipi"/>
    <w:link w:val="Balk50"/>
    <w:rsid w:val="00C64E57"/>
    <w:rPr>
      <w:rFonts w:ascii="Calibri" w:eastAsia="Calibri" w:hAnsi="Calibri" w:cs="Calibri"/>
      <w:b w:val="0"/>
      <w:bCs w:val="0"/>
      <w:i w:val="0"/>
      <w:iCs w:val="0"/>
      <w:smallCaps w:val="0"/>
      <w:strike w:val="0"/>
      <w:spacing w:val="0"/>
      <w:sz w:val="21"/>
      <w:szCs w:val="21"/>
    </w:rPr>
  </w:style>
  <w:style w:type="character" w:customStyle="1" w:styleId="Gvdemetni2">
    <w:name w:val="Gövde metni (2)_"/>
    <w:basedOn w:val="VarsaylanParagrafYazTipi"/>
    <w:link w:val="Gvdemetni20"/>
    <w:rsid w:val="00C64E57"/>
    <w:rPr>
      <w:rFonts w:ascii="Calibri" w:eastAsia="Calibri" w:hAnsi="Calibri" w:cs="Calibri"/>
      <w:b w:val="0"/>
      <w:bCs w:val="0"/>
      <w:i w:val="0"/>
      <w:iCs w:val="0"/>
      <w:smallCaps w:val="0"/>
      <w:strike w:val="0"/>
      <w:spacing w:val="0"/>
      <w:sz w:val="21"/>
      <w:szCs w:val="21"/>
    </w:rPr>
  </w:style>
  <w:style w:type="character" w:customStyle="1" w:styleId="Gvdemetni2Kaln">
    <w:name w:val="Gövde metni (2) + Kalın"/>
    <w:basedOn w:val="Gvdemetni2"/>
    <w:rsid w:val="00C64E57"/>
    <w:rPr>
      <w:rFonts w:ascii="Calibri" w:eastAsia="Calibri" w:hAnsi="Calibri" w:cs="Calibri"/>
      <w:b/>
      <w:bCs/>
      <w:i w:val="0"/>
      <w:iCs w:val="0"/>
      <w:smallCaps w:val="0"/>
      <w:strike w:val="0"/>
      <w:spacing w:val="0"/>
      <w:sz w:val="21"/>
      <w:szCs w:val="21"/>
    </w:rPr>
  </w:style>
  <w:style w:type="character" w:customStyle="1" w:styleId="Gvdemetni">
    <w:name w:val="Gövde metni_"/>
    <w:basedOn w:val="VarsaylanParagrafYazTipi"/>
    <w:link w:val="Gvdemetni0"/>
    <w:rsid w:val="00C64E57"/>
    <w:rPr>
      <w:rFonts w:ascii="Calibri" w:eastAsia="Calibri" w:hAnsi="Calibri" w:cs="Calibri"/>
      <w:b w:val="0"/>
      <w:bCs w:val="0"/>
      <w:i w:val="0"/>
      <w:iCs w:val="0"/>
      <w:smallCaps w:val="0"/>
      <w:strike w:val="0"/>
      <w:spacing w:val="0"/>
      <w:sz w:val="20"/>
      <w:szCs w:val="20"/>
    </w:rPr>
  </w:style>
  <w:style w:type="character" w:customStyle="1" w:styleId="Gvdemetni3">
    <w:name w:val="Gövde metni (3)_"/>
    <w:basedOn w:val="VarsaylanParagrafYazTipi"/>
    <w:link w:val="Gvdemetni30"/>
    <w:rsid w:val="00C64E57"/>
    <w:rPr>
      <w:rFonts w:ascii="Tahoma" w:eastAsia="Tahoma" w:hAnsi="Tahoma" w:cs="Tahoma"/>
      <w:b w:val="0"/>
      <w:bCs w:val="0"/>
      <w:i w:val="0"/>
      <w:iCs w:val="0"/>
      <w:smallCaps w:val="0"/>
      <w:strike w:val="0"/>
      <w:spacing w:val="0"/>
      <w:sz w:val="14"/>
      <w:szCs w:val="14"/>
      <w:lang w:val="en-US"/>
    </w:rPr>
  </w:style>
  <w:style w:type="character" w:customStyle="1" w:styleId="Gvdemetni31">
    <w:name w:val="Gövde metni (3)"/>
    <w:basedOn w:val="Gvdemetni3"/>
    <w:rsid w:val="00C64E57"/>
    <w:rPr>
      <w:rFonts w:ascii="Tahoma" w:eastAsia="Tahoma" w:hAnsi="Tahoma" w:cs="Tahoma"/>
      <w:b w:val="0"/>
      <w:bCs w:val="0"/>
      <w:i w:val="0"/>
      <w:iCs w:val="0"/>
      <w:smallCaps w:val="0"/>
      <w:strike w:val="0"/>
      <w:spacing w:val="0"/>
      <w:sz w:val="14"/>
      <w:szCs w:val="14"/>
      <w:u w:val="single"/>
      <w:lang w:val="en-US"/>
    </w:rPr>
  </w:style>
  <w:style w:type="character" w:customStyle="1" w:styleId="Gvdemetni1">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Balk4">
    <w:name w:val="Başlık #4_"/>
    <w:basedOn w:val="VarsaylanParagrafYazTipi"/>
    <w:link w:val="Balk40"/>
    <w:rsid w:val="00C64E57"/>
    <w:rPr>
      <w:rFonts w:ascii="Arial Black" w:eastAsia="Arial Black" w:hAnsi="Arial Black" w:cs="Arial Black"/>
      <w:b w:val="0"/>
      <w:bCs w:val="0"/>
      <w:i w:val="0"/>
      <w:iCs w:val="0"/>
      <w:smallCaps w:val="0"/>
      <w:strike w:val="0"/>
      <w:spacing w:val="0"/>
      <w:sz w:val="23"/>
      <w:szCs w:val="23"/>
    </w:rPr>
  </w:style>
  <w:style w:type="character" w:customStyle="1" w:styleId="stbilgiveyaaltbilgi">
    <w:name w:val="Üst bilgi veya alt bilgi_"/>
    <w:basedOn w:val="VarsaylanParagrafYazTipi"/>
    <w:link w:val="stbilgiveyaaltbilgi0"/>
    <w:rsid w:val="00C64E57"/>
    <w:rPr>
      <w:rFonts w:ascii="Times New Roman" w:eastAsia="Times New Roman" w:hAnsi="Times New Roman" w:cs="Times New Roman"/>
      <w:b w:val="0"/>
      <w:bCs w:val="0"/>
      <w:i w:val="0"/>
      <w:iCs w:val="0"/>
      <w:smallCaps w:val="0"/>
      <w:strike w:val="0"/>
      <w:sz w:val="20"/>
      <w:szCs w:val="20"/>
      <w:lang w:val="en-US"/>
    </w:rPr>
  </w:style>
  <w:style w:type="character" w:customStyle="1" w:styleId="stbilgiveyaaltbilgiCalibri20pttalik-2ptbolukbraklyor">
    <w:name w:val="Üst bilgi veya alt bilgi + Calibri;20 pt;İtalik;-2 pt boşluk bırakılıyor"/>
    <w:basedOn w:val="stbilgiveyaaltbilgi"/>
    <w:rsid w:val="00C64E57"/>
    <w:rPr>
      <w:rFonts w:ascii="Calibri" w:eastAsia="Calibri" w:hAnsi="Calibri" w:cs="Calibri"/>
      <w:b w:val="0"/>
      <w:bCs w:val="0"/>
      <w:i/>
      <w:iCs/>
      <w:smallCaps w:val="0"/>
      <w:strike w:val="0"/>
      <w:spacing w:val="-40"/>
      <w:sz w:val="40"/>
      <w:szCs w:val="40"/>
      <w:lang w:val="en-US"/>
    </w:rPr>
  </w:style>
  <w:style w:type="character" w:customStyle="1" w:styleId="Gvdemetni105ptKaln">
    <w:name w:val="Gövde metni + 10;5 pt;Kalın"/>
    <w:basedOn w:val="Gvdemetni"/>
    <w:rsid w:val="00C64E57"/>
    <w:rPr>
      <w:rFonts w:ascii="Calibri" w:eastAsia="Calibri" w:hAnsi="Calibri" w:cs="Calibri"/>
      <w:b/>
      <w:bCs/>
      <w:i w:val="0"/>
      <w:iCs w:val="0"/>
      <w:smallCaps w:val="0"/>
      <w:strike w:val="0"/>
      <w:spacing w:val="0"/>
      <w:sz w:val="21"/>
      <w:szCs w:val="21"/>
      <w:u w:val="single"/>
    </w:rPr>
  </w:style>
  <w:style w:type="character" w:customStyle="1" w:styleId="Gvdemetni4">
    <w:name w:val="Gövde metni"/>
    <w:basedOn w:val="Gvdemetni"/>
    <w:rsid w:val="00C64E57"/>
    <w:rPr>
      <w:rFonts w:ascii="Calibri" w:eastAsia="Calibri" w:hAnsi="Calibri" w:cs="Calibri"/>
      <w:b w:val="0"/>
      <w:bCs w:val="0"/>
      <w:i w:val="0"/>
      <w:iCs w:val="0"/>
      <w:smallCaps w:val="0"/>
      <w:strike w:val="0"/>
      <w:spacing w:val="0"/>
      <w:sz w:val="20"/>
      <w:szCs w:val="20"/>
    </w:rPr>
  </w:style>
  <w:style w:type="character" w:customStyle="1" w:styleId="Gvdemetni5">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40">
    <w:name w:val="Gövde metni (4)_"/>
    <w:basedOn w:val="VarsaylanParagrafYazTipi"/>
    <w:link w:val="Gvdemetni41"/>
    <w:rsid w:val="00C64E57"/>
    <w:rPr>
      <w:rFonts w:ascii="Calibri" w:eastAsia="Calibri" w:hAnsi="Calibri" w:cs="Calibri"/>
      <w:b w:val="0"/>
      <w:bCs w:val="0"/>
      <w:i w:val="0"/>
      <w:iCs w:val="0"/>
      <w:smallCaps w:val="0"/>
      <w:strike w:val="0"/>
      <w:spacing w:val="0"/>
      <w:sz w:val="21"/>
      <w:szCs w:val="21"/>
    </w:rPr>
  </w:style>
  <w:style w:type="character" w:customStyle="1" w:styleId="Balk1">
    <w:name w:val="Başlık #1_"/>
    <w:basedOn w:val="VarsaylanParagrafYazTipi"/>
    <w:link w:val="Balk10"/>
    <w:rsid w:val="00C64E57"/>
    <w:rPr>
      <w:rFonts w:ascii="Arial Black" w:eastAsia="Arial Black" w:hAnsi="Arial Black" w:cs="Arial Black"/>
      <w:b w:val="0"/>
      <w:bCs w:val="0"/>
      <w:i w:val="0"/>
      <w:iCs w:val="0"/>
      <w:smallCaps w:val="0"/>
      <w:strike w:val="0"/>
      <w:spacing w:val="-40"/>
      <w:w w:val="150"/>
      <w:sz w:val="50"/>
      <w:szCs w:val="50"/>
    </w:rPr>
  </w:style>
  <w:style w:type="character" w:customStyle="1" w:styleId="Balk11">
    <w:name w:val="Başlık #1"/>
    <w:basedOn w:val="Balk1"/>
    <w:rsid w:val="00C64E57"/>
    <w:rPr>
      <w:rFonts w:ascii="Arial Black" w:eastAsia="Arial Black" w:hAnsi="Arial Black" w:cs="Arial Black"/>
      <w:b w:val="0"/>
      <w:bCs w:val="0"/>
      <w:i w:val="0"/>
      <w:iCs w:val="0"/>
      <w:smallCaps w:val="0"/>
      <w:strike w:val="0"/>
      <w:spacing w:val="-40"/>
      <w:w w:val="150"/>
      <w:sz w:val="50"/>
      <w:szCs w:val="50"/>
    </w:rPr>
  </w:style>
  <w:style w:type="character" w:customStyle="1" w:styleId="Gvdemetni6">
    <w:name w:val="Gövde metni"/>
    <w:basedOn w:val="Gvdemetni"/>
    <w:rsid w:val="00C64E57"/>
    <w:rPr>
      <w:rFonts w:ascii="Calibri" w:eastAsia="Calibri" w:hAnsi="Calibri" w:cs="Calibri"/>
      <w:b w:val="0"/>
      <w:bCs w:val="0"/>
      <w:i w:val="0"/>
      <w:iCs w:val="0"/>
      <w:smallCaps w:val="0"/>
      <w:strike w:val="0"/>
      <w:spacing w:val="0"/>
      <w:sz w:val="20"/>
      <w:szCs w:val="20"/>
      <w:u w:val="single"/>
    </w:rPr>
  </w:style>
  <w:style w:type="character" w:customStyle="1" w:styleId="Gvdemetni7">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105ptKaln0">
    <w:name w:val="Gövde metni + 10;5 pt;Kalın"/>
    <w:basedOn w:val="Gvdemetni"/>
    <w:rsid w:val="00C64E57"/>
    <w:rPr>
      <w:rFonts w:ascii="Calibri" w:eastAsia="Calibri" w:hAnsi="Calibri" w:cs="Calibri"/>
      <w:b/>
      <w:bCs/>
      <w:i w:val="0"/>
      <w:iCs w:val="0"/>
      <w:smallCaps w:val="0"/>
      <w:strike w:val="0"/>
      <w:spacing w:val="0"/>
      <w:sz w:val="21"/>
      <w:szCs w:val="21"/>
      <w:u w:val="single"/>
    </w:rPr>
  </w:style>
  <w:style w:type="character" w:customStyle="1" w:styleId="Balk51">
    <w:name w:val="Başlık #5"/>
    <w:basedOn w:val="Balk5"/>
    <w:rsid w:val="00C64E57"/>
    <w:rPr>
      <w:rFonts w:ascii="Calibri" w:eastAsia="Calibri" w:hAnsi="Calibri" w:cs="Calibri"/>
      <w:b w:val="0"/>
      <w:bCs w:val="0"/>
      <w:i w:val="0"/>
      <w:iCs w:val="0"/>
      <w:smallCaps w:val="0"/>
      <w:strike w:val="0"/>
      <w:spacing w:val="0"/>
      <w:sz w:val="21"/>
      <w:szCs w:val="21"/>
      <w:u w:val="single"/>
    </w:rPr>
  </w:style>
  <w:style w:type="character" w:customStyle="1" w:styleId="Gvdemetni8">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stbilgiveyaaltbilgiFranklinGothicHeavy18pt-1ptbolukbraklyor200lekleniyor">
    <w:name w:val="Üst bilgi veya alt bilgi + Franklin Gothic Heavy;18 pt;-1 pt boşluk bırakılıyor;200% ölçekleniyor"/>
    <w:basedOn w:val="stbilgiveyaaltbilgi"/>
    <w:rsid w:val="00C64E57"/>
    <w:rPr>
      <w:rFonts w:ascii="Franklin Gothic Heavy" w:eastAsia="Franklin Gothic Heavy" w:hAnsi="Franklin Gothic Heavy" w:cs="Franklin Gothic Heavy"/>
      <w:b w:val="0"/>
      <w:bCs w:val="0"/>
      <w:i w:val="0"/>
      <w:iCs w:val="0"/>
      <w:smallCaps w:val="0"/>
      <w:strike w:val="0"/>
      <w:spacing w:val="-30"/>
      <w:w w:val="200"/>
      <w:sz w:val="36"/>
      <w:szCs w:val="36"/>
    </w:rPr>
  </w:style>
  <w:style w:type="character" w:customStyle="1" w:styleId="Gvdemetni9">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a">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Balk52">
    <w:name w:val="Başlık #5 (2)_"/>
    <w:basedOn w:val="VarsaylanParagrafYazTipi"/>
    <w:link w:val="Balk520"/>
    <w:rsid w:val="00C64E57"/>
    <w:rPr>
      <w:rFonts w:ascii="Calibri" w:eastAsia="Calibri" w:hAnsi="Calibri" w:cs="Calibri"/>
      <w:b w:val="0"/>
      <w:bCs w:val="0"/>
      <w:i w:val="0"/>
      <w:iCs w:val="0"/>
      <w:smallCaps w:val="0"/>
      <w:strike w:val="0"/>
      <w:spacing w:val="0"/>
      <w:sz w:val="20"/>
      <w:szCs w:val="20"/>
    </w:rPr>
  </w:style>
  <w:style w:type="character" w:customStyle="1" w:styleId="Gvdemetnib">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c">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Tabloyazs">
    <w:name w:val="Tablo yazısı_"/>
    <w:basedOn w:val="VarsaylanParagrafYazTipi"/>
    <w:link w:val="Tabloyazs0"/>
    <w:rsid w:val="00C64E57"/>
    <w:rPr>
      <w:rFonts w:ascii="Calibri" w:eastAsia="Calibri" w:hAnsi="Calibri" w:cs="Calibri"/>
      <w:b w:val="0"/>
      <w:bCs w:val="0"/>
      <w:i w:val="0"/>
      <w:iCs w:val="0"/>
      <w:smallCaps w:val="0"/>
      <w:strike w:val="0"/>
      <w:spacing w:val="0"/>
      <w:sz w:val="21"/>
      <w:szCs w:val="21"/>
    </w:rPr>
  </w:style>
  <w:style w:type="character" w:customStyle="1" w:styleId="Gvdemetni50">
    <w:name w:val="Gövde metni (5)_"/>
    <w:basedOn w:val="VarsaylanParagrafYazTipi"/>
    <w:link w:val="Gvdemetni51"/>
    <w:rsid w:val="00C64E57"/>
    <w:rPr>
      <w:rFonts w:ascii="Times New Roman" w:eastAsia="Times New Roman" w:hAnsi="Times New Roman" w:cs="Times New Roman"/>
      <w:b w:val="0"/>
      <w:bCs w:val="0"/>
      <w:i w:val="0"/>
      <w:iCs w:val="0"/>
      <w:smallCaps w:val="0"/>
      <w:strike w:val="0"/>
      <w:sz w:val="20"/>
      <w:szCs w:val="20"/>
    </w:rPr>
  </w:style>
  <w:style w:type="character" w:customStyle="1" w:styleId="Gvdemetnid">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e">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105ptKaln1">
    <w:name w:val="Gövde metni + 10;5 pt;Kalın"/>
    <w:basedOn w:val="Gvdemetni"/>
    <w:rsid w:val="00C64E57"/>
    <w:rPr>
      <w:rFonts w:ascii="Calibri" w:eastAsia="Calibri" w:hAnsi="Calibri" w:cs="Calibri"/>
      <w:b/>
      <w:bCs/>
      <w:i w:val="0"/>
      <w:iCs w:val="0"/>
      <w:smallCaps w:val="0"/>
      <w:strike w:val="0"/>
      <w:spacing w:val="0"/>
      <w:sz w:val="21"/>
      <w:szCs w:val="21"/>
    </w:rPr>
  </w:style>
  <w:style w:type="character" w:customStyle="1" w:styleId="Gvdemetnif">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Balk3">
    <w:name w:val="Başlık #3_"/>
    <w:basedOn w:val="VarsaylanParagrafYazTipi"/>
    <w:link w:val="Balk30"/>
    <w:rsid w:val="00C64E57"/>
    <w:rPr>
      <w:rFonts w:ascii="Arial Black" w:eastAsia="Arial Black" w:hAnsi="Arial Black" w:cs="Arial Black"/>
      <w:b w:val="0"/>
      <w:bCs w:val="0"/>
      <w:i w:val="0"/>
      <w:iCs w:val="0"/>
      <w:smallCaps w:val="0"/>
      <w:strike w:val="0"/>
      <w:spacing w:val="-40"/>
      <w:w w:val="150"/>
      <w:sz w:val="50"/>
      <w:szCs w:val="50"/>
    </w:rPr>
  </w:style>
  <w:style w:type="character" w:customStyle="1" w:styleId="Balk3-2ptbolukbraklyor">
    <w:name w:val="Başlık #3 + -2 pt boşluk bırakılıyor"/>
    <w:basedOn w:val="Balk3"/>
    <w:rsid w:val="00C64E57"/>
    <w:rPr>
      <w:rFonts w:ascii="Arial Black" w:eastAsia="Arial Black" w:hAnsi="Arial Black" w:cs="Arial Black"/>
      <w:b w:val="0"/>
      <w:bCs w:val="0"/>
      <w:i w:val="0"/>
      <w:iCs w:val="0"/>
      <w:smallCaps w:val="0"/>
      <w:strike w:val="0"/>
      <w:spacing w:val="-50"/>
      <w:w w:val="150"/>
      <w:sz w:val="50"/>
      <w:szCs w:val="50"/>
    </w:rPr>
  </w:style>
  <w:style w:type="character" w:customStyle="1" w:styleId="Gvdemetnif0">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1">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2">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3">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105ptKaln2">
    <w:name w:val="Gövde metni + 10;5 pt;Kalın"/>
    <w:basedOn w:val="Gvdemetni"/>
    <w:rsid w:val="00C64E57"/>
    <w:rPr>
      <w:rFonts w:ascii="Calibri" w:eastAsia="Calibri" w:hAnsi="Calibri" w:cs="Calibri"/>
      <w:b/>
      <w:bCs/>
      <w:i w:val="0"/>
      <w:iCs w:val="0"/>
      <w:smallCaps w:val="0"/>
      <w:strike w:val="0"/>
      <w:spacing w:val="0"/>
      <w:sz w:val="21"/>
      <w:szCs w:val="21"/>
    </w:rPr>
  </w:style>
  <w:style w:type="character" w:customStyle="1" w:styleId="Gvdemetni60">
    <w:name w:val="Gövde metni (6)_"/>
    <w:basedOn w:val="VarsaylanParagrafYazTipi"/>
    <w:link w:val="Gvdemetni61"/>
    <w:rsid w:val="00C64E57"/>
    <w:rPr>
      <w:rFonts w:ascii="Calibri" w:eastAsia="Calibri" w:hAnsi="Calibri" w:cs="Calibri"/>
      <w:b w:val="0"/>
      <w:bCs w:val="0"/>
      <w:i w:val="0"/>
      <w:iCs w:val="0"/>
      <w:smallCaps w:val="0"/>
      <w:strike w:val="0"/>
      <w:spacing w:val="0"/>
      <w:sz w:val="21"/>
      <w:szCs w:val="21"/>
    </w:rPr>
  </w:style>
  <w:style w:type="character" w:customStyle="1" w:styleId="Gvdemetnif4">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105ptKaln3">
    <w:name w:val="Gövde metni + 10;5 pt;Kalın"/>
    <w:basedOn w:val="Gvdemetni"/>
    <w:rsid w:val="00C64E57"/>
    <w:rPr>
      <w:rFonts w:ascii="Calibri" w:eastAsia="Calibri" w:hAnsi="Calibri" w:cs="Calibri"/>
      <w:b/>
      <w:bCs/>
      <w:i w:val="0"/>
      <w:iCs w:val="0"/>
      <w:smallCaps w:val="0"/>
      <w:strike w:val="0"/>
      <w:spacing w:val="0"/>
      <w:sz w:val="21"/>
      <w:szCs w:val="21"/>
    </w:rPr>
  </w:style>
  <w:style w:type="character" w:customStyle="1" w:styleId="indekiler">
    <w:name w:val="İçindekiler_"/>
    <w:basedOn w:val="VarsaylanParagrafYazTipi"/>
    <w:link w:val="indekiler0"/>
    <w:rsid w:val="00C64E57"/>
    <w:rPr>
      <w:rFonts w:ascii="Calibri" w:eastAsia="Calibri" w:hAnsi="Calibri" w:cs="Calibri"/>
      <w:b w:val="0"/>
      <w:bCs w:val="0"/>
      <w:i w:val="0"/>
      <w:iCs w:val="0"/>
      <w:smallCaps w:val="0"/>
      <w:strike w:val="0"/>
      <w:spacing w:val="0"/>
      <w:sz w:val="20"/>
      <w:szCs w:val="20"/>
    </w:rPr>
  </w:style>
  <w:style w:type="character" w:customStyle="1" w:styleId="Gvdemetnif5">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Balk2">
    <w:name w:val="Başlık #2_"/>
    <w:basedOn w:val="VarsaylanParagrafYazTipi"/>
    <w:link w:val="Balk20"/>
    <w:rsid w:val="00C64E57"/>
    <w:rPr>
      <w:rFonts w:ascii="Arial Black" w:eastAsia="Arial Black" w:hAnsi="Arial Black" w:cs="Arial Black"/>
      <w:b w:val="0"/>
      <w:bCs w:val="0"/>
      <w:i w:val="0"/>
      <w:iCs w:val="0"/>
      <w:smallCaps w:val="0"/>
      <w:strike w:val="0"/>
      <w:spacing w:val="-40"/>
      <w:w w:val="150"/>
      <w:sz w:val="50"/>
      <w:szCs w:val="50"/>
    </w:rPr>
  </w:style>
  <w:style w:type="character" w:customStyle="1" w:styleId="Balk21">
    <w:name w:val="Başlık #2"/>
    <w:basedOn w:val="Balk2"/>
    <w:rsid w:val="00C64E57"/>
    <w:rPr>
      <w:rFonts w:ascii="Arial Black" w:eastAsia="Arial Black" w:hAnsi="Arial Black" w:cs="Arial Black"/>
      <w:b w:val="0"/>
      <w:bCs w:val="0"/>
      <w:i w:val="0"/>
      <w:iCs w:val="0"/>
      <w:smallCaps w:val="0"/>
      <w:strike w:val="0"/>
      <w:spacing w:val="-40"/>
      <w:w w:val="150"/>
      <w:sz w:val="50"/>
      <w:szCs w:val="50"/>
    </w:rPr>
  </w:style>
  <w:style w:type="character" w:customStyle="1" w:styleId="Gvdemetnif6">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7">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8">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9">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a">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character" w:customStyle="1" w:styleId="Gvdemetnifb">
    <w:name w:val="Gövde metni"/>
    <w:basedOn w:val="Gvdemetni"/>
    <w:rsid w:val="00C64E57"/>
    <w:rPr>
      <w:rFonts w:ascii="Calibri" w:eastAsia="Calibri" w:hAnsi="Calibri" w:cs="Calibri"/>
      <w:b w:val="0"/>
      <w:bCs w:val="0"/>
      <w:i w:val="0"/>
      <w:iCs w:val="0"/>
      <w:smallCaps w:val="0"/>
      <w:strike w:val="0"/>
      <w:spacing w:val="0"/>
      <w:sz w:val="20"/>
      <w:szCs w:val="20"/>
      <w:u w:val="single"/>
      <w:lang w:val="en-US"/>
    </w:rPr>
  </w:style>
  <w:style w:type="paragraph" w:customStyle="1" w:styleId="Balk50">
    <w:name w:val="Başlık #5"/>
    <w:basedOn w:val="Normal"/>
    <w:link w:val="Balk5"/>
    <w:rsid w:val="00C64E57"/>
    <w:pPr>
      <w:shd w:val="clear" w:color="auto" w:fill="FFFFFF"/>
      <w:spacing w:before="420" w:after="1500" w:line="475" w:lineRule="exact"/>
      <w:jc w:val="right"/>
      <w:outlineLvl w:val="4"/>
    </w:pPr>
    <w:rPr>
      <w:rFonts w:ascii="Calibri" w:eastAsia="Calibri" w:hAnsi="Calibri" w:cs="Calibri"/>
      <w:b/>
      <w:bCs/>
      <w:sz w:val="21"/>
      <w:szCs w:val="21"/>
    </w:rPr>
  </w:style>
  <w:style w:type="paragraph" w:customStyle="1" w:styleId="Gvdemetni20">
    <w:name w:val="Gövde metni (2)"/>
    <w:basedOn w:val="Normal"/>
    <w:link w:val="Gvdemetni2"/>
    <w:rsid w:val="00C64E57"/>
    <w:pPr>
      <w:shd w:val="clear" w:color="auto" w:fill="FFFFFF"/>
      <w:spacing w:before="360" w:line="293" w:lineRule="exact"/>
    </w:pPr>
    <w:rPr>
      <w:rFonts w:ascii="Calibri" w:eastAsia="Calibri" w:hAnsi="Calibri" w:cs="Calibri"/>
      <w:sz w:val="21"/>
      <w:szCs w:val="21"/>
    </w:rPr>
  </w:style>
  <w:style w:type="paragraph" w:customStyle="1" w:styleId="Gvdemetni0">
    <w:name w:val="Gövde metni"/>
    <w:basedOn w:val="Normal"/>
    <w:link w:val="Gvdemetni"/>
    <w:rsid w:val="00C64E57"/>
    <w:pPr>
      <w:shd w:val="clear" w:color="auto" w:fill="FFFFFF"/>
      <w:spacing w:line="269" w:lineRule="exact"/>
      <w:ind w:hanging="380"/>
    </w:pPr>
    <w:rPr>
      <w:rFonts w:ascii="Calibri" w:eastAsia="Calibri" w:hAnsi="Calibri" w:cs="Calibri"/>
      <w:sz w:val="20"/>
      <w:szCs w:val="20"/>
    </w:rPr>
  </w:style>
  <w:style w:type="paragraph" w:customStyle="1" w:styleId="Gvdemetni30">
    <w:name w:val="Gövde metni (3)"/>
    <w:basedOn w:val="Normal"/>
    <w:link w:val="Gvdemetni3"/>
    <w:rsid w:val="00C64E57"/>
    <w:pPr>
      <w:shd w:val="clear" w:color="auto" w:fill="FFFFFF"/>
      <w:spacing w:before="60" w:after="240" w:line="0" w:lineRule="atLeast"/>
    </w:pPr>
    <w:rPr>
      <w:rFonts w:ascii="Tahoma" w:eastAsia="Tahoma" w:hAnsi="Tahoma" w:cs="Tahoma"/>
      <w:sz w:val="14"/>
      <w:szCs w:val="14"/>
      <w:lang w:val="en-US"/>
    </w:rPr>
  </w:style>
  <w:style w:type="paragraph" w:customStyle="1" w:styleId="Balk40">
    <w:name w:val="Başlık #4"/>
    <w:basedOn w:val="Normal"/>
    <w:link w:val="Balk4"/>
    <w:rsid w:val="00C64E57"/>
    <w:pPr>
      <w:shd w:val="clear" w:color="auto" w:fill="FFFFFF"/>
      <w:spacing w:after="360" w:line="528" w:lineRule="exact"/>
      <w:jc w:val="right"/>
      <w:outlineLvl w:val="3"/>
    </w:pPr>
    <w:rPr>
      <w:rFonts w:ascii="Arial Black" w:eastAsia="Arial Black" w:hAnsi="Arial Black" w:cs="Arial Black"/>
      <w:sz w:val="23"/>
      <w:szCs w:val="23"/>
    </w:rPr>
  </w:style>
  <w:style w:type="paragraph" w:customStyle="1" w:styleId="stbilgiveyaaltbilgi0">
    <w:name w:val="Üst bilgi veya alt bilgi"/>
    <w:basedOn w:val="Normal"/>
    <w:link w:val="stbilgiveyaaltbilgi"/>
    <w:rsid w:val="00C64E57"/>
    <w:pPr>
      <w:shd w:val="clear" w:color="auto" w:fill="FFFFFF"/>
    </w:pPr>
    <w:rPr>
      <w:rFonts w:ascii="Times New Roman" w:eastAsia="Times New Roman" w:hAnsi="Times New Roman" w:cs="Times New Roman"/>
      <w:sz w:val="20"/>
      <w:szCs w:val="20"/>
      <w:lang w:val="en-US"/>
    </w:rPr>
  </w:style>
  <w:style w:type="paragraph" w:customStyle="1" w:styleId="Gvdemetni41">
    <w:name w:val="Gövde metni (4)"/>
    <w:basedOn w:val="Normal"/>
    <w:link w:val="Gvdemetni40"/>
    <w:rsid w:val="00C64E57"/>
    <w:pPr>
      <w:shd w:val="clear" w:color="auto" w:fill="FFFFFF"/>
      <w:spacing w:before="240" w:line="581" w:lineRule="exact"/>
      <w:jc w:val="right"/>
    </w:pPr>
    <w:rPr>
      <w:rFonts w:ascii="Calibri" w:eastAsia="Calibri" w:hAnsi="Calibri" w:cs="Calibri"/>
      <w:b/>
      <w:bCs/>
      <w:sz w:val="21"/>
      <w:szCs w:val="21"/>
    </w:rPr>
  </w:style>
  <w:style w:type="paragraph" w:customStyle="1" w:styleId="Balk10">
    <w:name w:val="Başlık #1"/>
    <w:basedOn w:val="Normal"/>
    <w:link w:val="Balk1"/>
    <w:rsid w:val="00C64E57"/>
    <w:pPr>
      <w:shd w:val="clear" w:color="auto" w:fill="FFFFFF"/>
      <w:spacing w:after="240" w:line="0" w:lineRule="atLeast"/>
      <w:jc w:val="right"/>
      <w:outlineLvl w:val="0"/>
    </w:pPr>
    <w:rPr>
      <w:rFonts w:ascii="Arial Black" w:eastAsia="Arial Black" w:hAnsi="Arial Black" w:cs="Arial Black"/>
      <w:spacing w:val="-40"/>
      <w:w w:val="150"/>
      <w:sz w:val="50"/>
      <w:szCs w:val="50"/>
    </w:rPr>
  </w:style>
  <w:style w:type="paragraph" w:customStyle="1" w:styleId="Balk520">
    <w:name w:val="Başlık #5 (2)"/>
    <w:basedOn w:val="Normal"/>
    <w:link w:val="Balk52"/>
    <w:rsid w:val="00C64E57"/>
    <w:pPr>
      <w:shd w:val="clear" w:color="auto" w:fill="FFFFFF"/>
      <w:spacing w:line="456" w:lineRule="exact"/>
      <w:jc w:val="both"/>
      <w:outlineLvl w:val="4"/>
    </w:pPr>
    <w:rPr>
      <w:rFonts w:ascii="Calibri" w:eastAsia="Calibri" w:hAnsi="Calibri" w:cs="Calibri"/>
      <w:sz w:val="20"/>
      <w:szCs w:val="20"/>
    </w:rPr>
  </w:style>
  <w:style w:type="paragraph" w:customStyle="1" w:styleId="Tabloyazs0">
    <w:name w:val="Tablo yazısı"/>
    <w:basedOn w:val="Normal"/>
    <w:link w:val="Tabloyazs"/>
    <w:rsid w:val="00C64E57"/>
    <w:pPr>
      <w:shd w:val="clear" w:color="auto" w:fill="FFFFFF"/>
      <w:spacing w:line="0" w:lineRule="atLeast"/>
    </w:pPr>
    <w:rPr>
      <w:rFonts w:ascii="Calibri" w:eastAsia="Calibri" w:hAnsi="Calibri" w:cs="Calibri"/>
      <w:b/>
      <w:bCs/>
      <w:sz w:val="21"/>
      <w:szCs w:val="21"/>
    </w:rPr>
  </w:style>
  <w:style w:type="paragraph" w:customStyle="1" w:styleId="Gvdemetni51">
    <w:name w:val="Gövde metni (5)"/>
    <w:basedOn w:val="Normal"/>
    <w:link w:val="Gvdemetni50"/>
    <w:rsid w:val="00C64E57"/>
    <w:pPr>
      <w:shd w:val="clear" w:color="auto" w:fill="FFFFFF"/>
      <w:spacing w:line="0" w:lineRule="atLeast"/>
    </w:pPr>
    <w:rPr>
      <w:rFonts w:ascii="Times New Roman" w:eastAsia="Times New Roman" w:hAnsi="Times New Roman" w:cs="Times New Roman"/>
      <w:sz w:val="20"/>
      <w:szCs w:val="20"/>
    </w:rPr>
  </w:style>
  <w:style w:type="paragraph" w:customStyle="1" w:styleId="Balk30">
    <w:name w:val="Başlık #3"/>
    <w:basedOn w:val="Normal"/>
    <w:link w:val="Balk3"/>
    <w:rsid w:val="00C64E57"/>
    <w:pPr>
      <w:shd w:val="clear" w:color="auto" w:fill="FFFFFF"/>
      <w:spacing w:after="240" w:line="0" w:lineRule="atLeast"/>
      <w:outlineLvl w:val="2"/>
    </w:pPr>
    <w:rPr>
      <w:rFonts w:ascii="Arial Black" w:eastAsia="Arial Black" w:hAnsi="Arial Black" w:cs="Arial Black"/>
      <w:spacing w:val="-40"/>
      <w:w w:val="150"/>
      <w:sz w:val="50"/>
      <w:szCs w:val="50"/>
    </w:rPr>
  </w:style>
  <w:style w:type="paragraph" w:customStyle="1" w:styleId="Gvdemetni61">
    <w:name w:val="Gövde metni (6)"/>
    <w:basedOn w:val="Normal"/>
    <w:link w:val="Gvdemetni60"/>
    <w:rsid w:val="00C64E57"/>
    <w:pPr>
      <w:shd w:val="clear" w:color="auto" w:fill="FFFFFF"/>
      <w:spacing w:line="264" w:lineRule="exact"/>
    </w:pPr>
    <w:rPr>
      <w:rFonts w:ascii="Calibri" w:eastAsia="Calibri" w:hAnsi="Calibri" w:cs="Calibri"/>
      <w:b/>
      <w:bCs/>
      <w:i/>
      <w:iCs/>
      <w:sz w:val="21"/>
      <w:szCs w:val="21"/>
    </w:rPr>
  </w:style>
  <w:style w:type="paragraph" w:customStyle="1" w:styleId="indekiler0">
    <w:name w:val="İçindekiler"/>
    <w:basedOn w:val="Normal"/>
    <w:link w:val="indekiler"/>
    <w:rsid w:val="00C64E57"/>
    <w:pPr>
      <w:shd w:val="clear" w:color="auto" w:fill="FFFFFF"/>
      <w:spacing w:line="264" w:lineRule="exact"/>
      <w:jc w:val="both"/>
    </w:pPr>
    <w:rPr>
      <w:rFonts w:ascii="Calibri" w:eastAsia="Calibri" w:hAnsi="Calibri" w:cs="Calibri"/>
      <w:sz w:val="20"/>
      <w:szCs w:val="20"/>
    </w:rPr>
  </w:style>
  <w:style w:type="paragraph" w:customStyle="1" w:styleId="Balk20">
    <w:name w:val="Başlık #2"/>
    <w:basedOn w:val="Normal"/>
    <w:link w:val="Balk2"/>
    <w:rsid w:val="00C64E57"/>
    <w:pPr>
      <w:shd w:val="clear" w:color="auto" w:fill="FFFFFF"/>
      <w:spacing w:after="240" w:line="0" w:lineRule="atLeast"/>
      <w:outlineLvl w:val="1"/>
    </w:pPr>
    <w:rPr>
      <w:rFonts w:ascii="Arial Black" w:eastAsia="Arial Black" w:hAnsi="Arial Black" w:cs="Arial Black"/>
      <w:spacing w:val="-40"/>
      <w:w w:val="150"/>
      <w:sz w:val="50"/>
      <w:szCs w:val="50"/>
    </w:rPr>
  </w:style>
  <w:style w:type="paragraph" w:styleId="BalonMetni">
    <w:name w:val="Balloon Text"/>
    <w:basedOn w:val="Normal"/>
    <w:link w:val="BalonMetniChar"/>
    <w:uiPriority w:val="99"/>
    <w:semiHidden/>
    <w:unhideWhenUsed/>
    <w:rsid w:val="00621C0A"/>
    <w:rPr>
      <w:rFonts w:ascii="Tahoma" w:hAnsi="Tahoma" w:cs="Tahoma"/>
      <w:sz w:val="16"/>
      <w:szCs w:val="16"/>
    </w:rPr>
  </w:style>
  <w:style w:type="character" w:customStyle="1" w:styleId="BalonMetniChar">
    <w:name w:val="Balon Metni Char"/>
    <w:basedOn w:val="VarsaylanParagrafYazTipi"/>
    <w:link w:val="BalonMetni"/>
    <w:uiPriority w:val="99"/>
    <w:semiHidden/>
    <w:rsid w:val="00621C0A"/>
    <w:rPr>
      <w:rFonts w:ascii="Tahoma" w:hAnsi="Tahoma" w:cs="Tahoma"/>
      <w:color w:val="000000"/>
      <w:sz w:val="16"/>
      <w:szCs w:val="16"/>
    </w:rPr>
  </w:style>
  <w:style w:type="paragraph" w:styleId="stbilgi">
    <w:name w:val="header"/>
    <w:basedOn w:val="Normal"/>
    <w:link w:val="stbilgiChar"/>
    <w:uiPriority w:val="99"/>
    <w:semiHidden/>
    <w:unhideWhenUsed/>
    <w:rsid w:val="00621C0A"/>
    <w:pPr>
      <w:tabs>
        <w:tab w:val="center" w:pos="4536"/>
        <w:tab w:val="right" w:pos="9072"/>
      </w:tabs>
    </w:pPr>
  </w:style>
  <w:style w:type="character" w:customStyle="1" w:styleId="stbilgiChar">
    <w:name w:val="Üstbilgi Char"/>
    <w:basedOn w:val="VarsaylanParagrafYazTipi"/>
    <w:link w:val="stbilgi"/>
    <w:uiPriority w:val="99"/>
    <w:semiHidden/>
    <w:rsid w:val="00621C0A"/>
    <w:rPr>
      <w:color w:val="000000"/>
    </w:rPr>
  </w:style>
  <w:style w:type="paragraph" w:styleId="Altbilgi">
    <w:name w:val="footer"/>
    <w:basedOn w:val="Normal"/>
    <w:link w:val="AltbilgiChar"/>
    <w:uiPriority w:val="99"/>
    <w:semiHidden/>
    <w:unhideWhenUsed/>
    <w:rsid w:val="00621C0A"/>
    <w:pPr>
      <w:tabs>
        <w:tab w:val="center" w:pos="4536"/>
        <w:tab w:val="right" w:pos="9072"/>
      </w:tabs>
    </w:pPr>
  </w:style>
  <w:style w:type="character" w:customStyle="1" w:styleId="AltbilgiChar">
    <w:name w:val="Altbilgi Char"/>
    <w:basedOn w:val="VarsaylanParagrafYazTipi"/>
    <w:link w:val="Altbilgi"/>
    <w:uiPriority w:val="99"/>
    <w:semiHidden/>
    <w:rsid w:val="00621C0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corissigorta.comwww.corisasistans.com" TargetMode="External"/><Relationship Id="rId26" Type="http://schemas.openxmlformats.org/officeDocument/2006/relationships/hyperlink" Target="http://www.corissigorta.comwww.corisasistans.com" TargetMode="External"/><Relationship Id="rId39" Type="http://schemas.openxmlformats.org/officeDocument/2006/relationships/hyperlink" Target="http://www.corissigorta.comwww.corisasistans.com" TargetMode="Externa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hyperlink" Target="http://www.corissigorta.comwww.corisasistans.com" TargetMode="External"/><Relationship Id="rId42" Type="http://schemas.openxmlformats.org/officeDocument/2006/relationships/header" Target="header16.xml"/><Relationship Id="rId47" Type="http://schemas.openxmlformats.org/officeDocument/2006/relationships/header" Target="header18.xml"/><Relationship Id="rId7" Type="http://schemas.openxmlformats.org/officeDocument/2006/relationships/hyperlink" Target="http://www.corissigorta.comwww.corisasistans.com" TargetMode="External"/><Relationship Id="rId12" Type="http://schemas.openxmlformats.org/officeDocument/2006/relationships/footer" Target="footer2.xml"/><Relationship Id="rId17" Type="http://schemas.openxmlformats.org/officeDocument/2006/relationships/hyperlink" Target="http://www.corissigorta.comwww.corisasistans.com" TargetMode="External"/><Relationship Id="rId25" Type="http://schemas.openxmlformats.org/officeDocument/2006/relationships/header" Target="header8.xml"/><Relationship Id="rId33" Type="http://schemas.openxmlformats.org/officeDocument/2006/relationships/hyperlink" Target="http://www.corissigorta.comwww.corisasistans.com" TargetMode="External"/><Relationship Id="rId38" Type="http://schemas.openxmlformats.org/officeDocument/2006/relationships/hyperlink" Target="http://www.corissigorta.comwww.corisasistans.com" TargetMode="External"/><Relationship Id="rId46" Type="http://schemas.openxmlformats.org/officeDocument/2006/relationships/header" Target="header17.xml"/><Relationship Id="rId2" Type="http://schemas.openxmlformats.org/officeDocument/2006/relationships/styles" Target="styles.xml"/><Relationship Id="rId16" Type="http://schemas.openxmlformats.org/officeDocument/2006/relationships/hyperlink" Target="http://www.corissigorta.comwww.corisasistans.com" TargetMode="External"/><Relationship Id="rId20" Type="http://schemas.openxmlformats.org/officeDocument/2006/relationships/header" Target="header5.xml"/><Relationship Id="rId29" Type="http://schemas.openxmlformats.org/officeDocument/2006/relationships/hyperlink" Target="http://www.corissigorta.comwww.corisasistans.com" TargetMode="Externa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hyperlink" Target="http://www.corissigorta.comwww.corisasistans.com" TargetMode="External"/><Relationship Id="rId45" Type="http://schemas.openxmlformats.org/officeDocument/2006/relationships/hyperlink" Target="http://www.corissigorta.comwww.corisasistans.com" TargetMode="External"/><Relationship Id="rId5" Type="http://schemas.openxmlformats.org/officeDocument/2006/relationships/footnotes" Target="footnotes.xml"/><Relationship Id="rId15" Type="http://schemas.openxmlformats.org/officeDocument/2006/relationships/hyperlink" Target="http://www.corissigorta.comwww.corisasistans.com" TargetMode="External"/><Relationship Id="rId23" Type="http://schemas.openxmlformats.org/officeDocument/2006/relationships/hyperlink" Target="http://www.corissigorta.comwww.corisasistans.com" TargetMode="External"/><Relationship Id="rId28" Type="http://schemas.openxmlformats.org/officeDocument/2006/relationships/hyperlink" Target="http://www.corissigorta.comwww.corisasistans.com" TargetMode="Externa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yperlink" Target="http://www.corissigorta.comwww.corisasistan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rissigorta.comwww.corisasistans.com" TargetMode="External"/><Relationship Id="rId27" Type="http://schemas.openxmlformats.org/officeDocument/2006/relationships/hyperlink" Target="http://www.corissigorta.comwww.corisasistans.com" TargetMode="Externa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yperlink" Target="http://www.corissigorta.comwww.corisasistans.com" TargetMode="External"/><Relationship Id="rId48" Type="http://schemas.openxmlformats.org/officeDocument/2006/relationships/fontTable" Target="fontTable.xml"/><Relationship Id="rId8" Type="http://schemas.openxmlformats.org/officeDocument/2006/relationships/hyperlink" Target="http://www.corissigorta.comwww.corisasistan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8903</Words>
  <Characters>50752</Characters>
  <Application>Microsoft Office Word</Application>
  <DocSecurity>0</DocSecurity>
  <Lines>422</Lines>
  <Paragraphs>119</Paragraphs>
  <ScaleCrop>false</ScaleCrop>
  <Company>NouS/TncTR</Company>
  <LinksUpToDate>false</LinksUpToDate>
  <CharactersWithSpaces>59536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Sigorta - Yurtiçi Seyahat Sağlık Alternatif2</dc:title>
  <dc:creator>Berke Karaalioğlu</dc:creator>
  <cp:lastModifiedBy>tugce.buyuksoy</cp:lastModifiedBy>
  <cp:revision>4</cp:revision>
  <dcterms:created xsi:type="dcterms:W3CDTF">2019-07-22T12:10:00Z</dcterms:created>
  <dcterms:modified xsi:type="dcterms:W3CDTF">2019-07-24T06:12:00Z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1eb94ec3-973b-4ef9-a74c-cb625839f035</vt:lpwstr>
  </property>
  <property fmtid="{D5CDD505-2E9C-101B-9397-08002B2CF9AE}" pid="3" name="Classification">
    <vt:lpwstr>P-8896_Ad</vt:lpwstr>
  </property>
  <property fmtid="{D5CDD505-2E9C-101B-9397-08002B2CF9AE}" pid="4" name="EUGDPR">
    <vt:lpwstr>KVK-K-000</vt:lpwstr>
  </property>
</Properties>
</file>